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0"/>
        <w:jc w:val="left"/>
        <w:textAlignment w:val="auto"/>
        <w:rPr>
          <w:rFonts w:hint="default" w:ascii="方正仿宋_GBK" w:hAnsi="方正仿宋_GBK" w:eastAsia="方正仿宋_GBK" w:cs="方正仿宋_GBK"/>
          <w:b/>
          <w:bCs/>
          <w:i w:val="0"/>
          <w:iCs w:val="0"/>
          <w:caps w:val="0"/>
          <w:color w:val="333333"/>
          <w:spacing w:val="0"/>
          <w:kern w:val="0"/>
          <w:sz w:val="32"/>
          <w:szCs w:val="32"/>
          <w:shd w:val="clear" w:color="auto" w:fill="FFFFFF"/>
          <w:lang w:eastAsia="zh-CN" w:bidi="ar"/>
        </w:rPr>
      </w:pPr>
      <w:r>
        <w:rPr>
          <w:rFonts w:hint="eastAsia" w:ascii="方正仿宋_GBK" w:hAnsi="方正仿宋_GBK" w:eastAsia="方正仿宋_GBK" w:cs="方正仿宋_GBK"/>
          <w:b/>
          <w:bCs/>
          <w:i w:val="0"/>
          <w:iCs w:val="0"/>
          <w:caps w:val="0"/>
          <w:color w:val="333333"/>
          <w:spacing w:val="0"/>
          <w:kern w:val="0"/>
          <w:sz w:val="32"/>
          <w:szCs w:val="32"/>
          <w:shd w:val="clear" w:color="auto" w:fill="FFFFFF"/>
          <w:lang w:eastAsia="zh-CN" w:bidi="ar"/>
        </w:rPr>
        <w:t>附件</w:t>
      </w:r>
      <w:r>
        <w:rPr>
          <w:rFonts w:hint="default" w:ascii="方正仿宋_GBK" w:hAnsi="方正仿宋_GBK" w:eastAsia="方正仿宋_GBK" w:cs="方正仿宋_GBK"/>
          <w:b/>
          <w:bCs/>
          <w:i w:val="0"/>
          <w:iCs w:val="0"/>
          <w:caps w:val="0"/>
          <w:color w:val="333333"/>
          <w:spacing w:val="0"/>
          <w:kern w:val="0"/>
          <w:sz w:val="32"/>
          <w:szCs w:val="32"/>
          <w:shd w:val="clear" w:color="auto" w:fill="FFFFFF"/>
          <w:lang w:eastAsia="zh-CN" w:bidi="ar"/>
        </w:rPr>
        <w:t>3：</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720" w:leftChars="0" w:firstLine="1265" w:firstLineChars="350"/>
        <w:jc w:val="both"/>
        <w:textAlignment w:val="auto"/>
        <w:rPr>
          <w:rFonts w:hint="default" w:ascii="宋体" w:hAnsi="宋体" w:cs="宋体"/>
          <w:sz w:val="24"/>
          <w:szCs w:val="24"/>
          <w:u w:val="none"/>
        </w:rPr>
      </w:pPr>
      <w:r>
        <w:rPr>
          <w:rFonts w:hint="default" w:ascii="宋体" w:hAnsi="宋体" w:cs="宋体"/>
          <w:b/>
          <w:bCs/>
          <w:sz w:val="36"/>
          <w:szCs w:val="36"/>
          <w:u w:val="none"/>
        </w:rPr>
        <w:t>行政复议案件审理流程图</w:t>
      </w:r>
    </w:p>
    <w:p>
      <w:pPr>
        <w:numPr>
          <w:ilvl w:val="0"/>
          <w:numId w:val="0"/>
        </w:numPr>
        <w:ind w:left="720" w:leftChars="0" w:firstLine="0" w:firstLineChars="0"/>
        <w:jc w:val="left"/>
        <w:rPr>
          <w:rFonts w:hint="default" w:ascii="宋体" w:hAnsi="宋体" w:cs="宋体"/>
          <w:sz w:val="24"/>
          <w:szCs w:val="24"/>
          <w:u w:val="none"/>
        </w:rPr>
      </w:pPr>
      <w:r>
        <w:rPr>
          <w:sz w:val="24"/>
        </w:rPr>
        <mc:AlternateContent>
          <mc:Choice Requires="wps">
            <w:drawing>
              <wp:anchor distT="0" distB="0" distL="114300" distR="114300" simplePos="0" relativeHeight="251684864" behindDoc="0" locked="0" layoutInCell="1" allowOverlap="1">
                <wp:simplePos x="0" y="0"/>
                <wp:positionH relativeFrom="column">
                  <wp:posOffset>-848995</wp:posOffset>
                </wp:positionH>
                <wp:positionV relativeFrom="paragraph">
                  <wp:posOffset>-42545</wp:posOffset>
                </wp:positionV>
                <wp:extent cx="780415" cy="4139565"/>
                <wp:effectExtent l="4445" t="5080" r="15240" b="8255"/>
                <wp:wrapNone/>
                <wp:docPr id="1" name="流程图: 可选过程 1"/>
                <wp:cNvGraphicFramePr/>
                <a:graphic xmlns:a="http://schemas.openxmlformats.org/drawingml/2006/main">
                  <a:graphicData uri="http://schemas.microsoft.com/office/word/2010/wordprocessingShape">
                    <wps:wsp>
                      <wps:cNvSpPr/>
                      <wps:spPr>
                        <a:xfrm rot="10800000">
                          <a:off x="0" y="0"/>
                          <a:ext cx="1809750" cy="41395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同一行政复议案件申请人数众多的，可由申请人推选代表人参加行政复议（法）15条。申请人、第三人可以委托1-2名律师，基层法律服务工作者、或其他代理人代为参加行政复议（法）17条</w:t>
                            </w:r>
                          </w:p>
                        </w:txbxContent>
                      </wps:txbx>
                      <wps:bodyPr upright="1"/>
                    </wps:wsp>
                  </a:graphicData>
                </a:graphic>
              </wp:anchor>
            </w:drawing>
          </mc:Choice>
          <mc:Fallback>
            <w:pict>
              <v:shape id="_x0000_s1026" o:spid="_x0000_s1026" o:spt="176" type="#_x0000_t176" style="position:absolute;left:0pt;margin-left:-66.85pt;margin-top:-3.35pt;height:325.95pt;width:61.45pt;rotation:11796480f;z-index:251684864;mso-width-relative:page;mso-height-relative:page;" fillcolor="#FFFFFF" filled="t" stroked="t" coordsize="21600,21600" o:gfxdata="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Zmcx&#10;OdsAAAALAQAADwAAAAAAAAABACAAAAAiAAAAZHJzL2Rvd25yZXYueG1sUEsBAhQAFAAAAAgAh07i&#10;QIuwQqMfAgAAHwQAAA4AAAAAAAAAAQAgAAAAKgEAAGRycy9lMm9Eb2MueG1sUEsFBgAAAAAGAAYA&#10;WQEAALs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同一行政复议案件申请人数众多的，可由申请人推选代表人参加行政复议（法）15条。申请人、第三人可以委托1-2名律师，基层法律服务工作者、或其他代理人代为参加行政复议（法）17条</w:t>
                      </w:r>
                    </w:p>
                  </w:txbxContent>
                </v:textbox>
              </v:shape>
            </w:pict>
          </mc:Fallback>
        </mc:AlternateContent>
      </w:r>
      <w:r>
        <w:rPr>
          <w:sz w:val="24"/>
        </w:rPr>
        <mc:AlternateContent>
          <mc:Choice Requires="wps">
            <w:drawing>
              <wp:anchor distT="0" distB="0" distL="114300" distR="114300" simplePos="0" relativeHeight="251659264" behindDoc="1" locked="0" layoutInCell="1" allowOverlap="1">
                <wp:simplePos x="0" y="0"/>
                <wp:positionH relativeFrom="column">
                  <wp:posOffset>-607060</wp:posOffset>
                </wp:positionH>
                <wp:positionV relativeFrom="paragraph">
                  <wp:posOffset>0</wp:posOffset>
                </wp:positionV>
                <wp:extent cx="6876415" cy="817245"/>
                <wp:effectExtent l="5080" t="4445" r="14605" b="16510"/>
                <wp:wrapTight wrapText="bothSides">
                  <wp:wrapPolygon>
                    <wp:start x="44" y="-117"/>
                    <wp:lineTo x="-16" y="1393"/>
                    <wp:lineTo x="-16" y="21029"/>
                    <wp:lineTo x="21526" y="21029"/>
                    <wp:lineTo x="21526" y="-117"/>
                    <wp:lineTo x="44" y="-117"/>
                  </wp:wrapPolygon>
                </wp:wrapTight>
                <wp:docPr id="9" name="流程图: 可选过程 9"/>
                <wp:cNvGraphicFramePr/>
                <a:graphic xmlns:a="http://schemas.openxmlformats.org/drawingml/2006/main">
                  <a:graphicData uri="http://schemas.microsoft.com/office/word/2010/wordprocessingShape">
                    <wps:wsp>
                      <wps:cNvSpPr/>
                      <wps:spPr>
                        <a:xfrm>
                          <a:off x="0" y="0"/>
                          <a:ext cx="6809740" cy="81724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民、法人或者其他组织认为行政机关的行政行为侵犯其合法权益向行政复议机关申请行政复议，符合《行政复议法》第11条（行政复议范围）、20条（申请期限60日内）、30条（受理条件）相关规定。申请可以书面申请，书面申请可以通过邮寄或复议机关指定的互联网渠道提交行政复议申请书，也可以当面提交。书面申请有困难的可以口头申请，口头申请的，应当记录申请人基本情况、复议请求、申请行政复议的主要事实、理由和时间。</w:t>
                            </w:r>
                          </w:p>
                        </w:txbxContent>
                      </wps:txbx>
                      <wps:bodyPr upright="1"/>
                    </wps:wsp>
                  </a:graphicData>
                </a:graphic>
              </wp:anchor>
            </w:drawing>
          </mc:Choice>
          <mc:Fallback>
            <w:pict>
              <v:shape id="_x0000_s1026" o:spid="_x0000_s1026" o:spt="176" type="#_x0000_t176" style="position:absolute;left:0pt;margin-left:-47.8pt;margin-top:0pt;height:64.35pt;width:541.45pt;mso-wrap-distance-left:9pt;mso-wrap-distance-right:9pt;z-index:-251657216;mso-width-relative:page;mso-height-relative:page;" fillcolor="#FFFFFF" filled="t" stroked="t" coordsize="21600,21600" wrapcoords="44 -117 -16 1393 -16 21029 21526 21029 21526 -117 44 -117" o:gfxdata="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00Pka1wAAAAgBAAAPAAAAAAAA&#10;AAEAIAAAACIAAABkcnMvZG93bnJldi54bWxQSwECFAAUAAAACACHTuJALx8ICBMCAAAPBAAADgAA&#10;AAAAAAABACAAAAAmAQAAZHJzL2Uyb0RvYy54bWxQSwUGAAAAAAYABgBZAQAAq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民、法人或者其他组织认为行政机关的行政行为侵犯其合法权益向行政复议机关申请行政复议，符合《行政复议法》第11条（行政复议范围）、20条（申请期限60日内）、30条（受理条件）相关规定。申请可以书面申请，书面申请可以通过邮寄或复议机关指定的互联网渠道提交行政复议申请书，也可以当面提交。书面申请有困难的可以口头申请，口头申请的，应当记录申请人基本情况、复议请求、申请行政复议的主要事实、理由和时间。</w:t>
                      </w:r>
                    </w:p>
                  </w:txbxContent>
                </v:textbox>
                <w10:wrap type="tight"/>
              </v:shape>
            </w:pict>
          </mc:Fallback>
        </mc:AlternateContent>
      </w:r>
      <w:r>
        <w:rPr>
          <w:sz w:val="24"/>
        </w:rPr>
        <mc:AlternateContent>
          <mc:Choice Requires="wps">
            <w:drawing>
              <wp:anchor distT="0" distB="0" distL="114300" distR="114300" simplePos="0" relativeHeight="251670528" behindDoc="0" locked="0" layoutInCell="1" allowOverlap="1">
                <wp:simplePos x="0" y="0"/>
                <wp:positionH relativeFrom="column">
                  <wp:posOffset>4387215</wp:posOffset>
                </wp:positionH>
                <wp:positionV relativeFrom="paragraph">
                  <wp:posOffset>29845</wp:posOffset>
                </wp:positionV>
                <wp:extent cx="1971675" cy="2910840"/>
                <wp:effectExtent l="4445" t="4445" r="5080" b="18415"/>
                <wp:wrapNone/>
                <wp:docPr id="41" name="流程图: 可选过程 41"/>
                <wp:cNvGraphicFramePr/>
                <a:graphic xmlns:a="http://schemas.openxmlformats.org/drawingml/2006/main">
                  <a:graphicData uri="http://schemas.microsoft.com/office/word/2010/wordprocessingShape">
                    <wps:wsp>
                      <wps:cNvSpPr/>
                      <wps:spPr>
                        <a:xfrm rot="10800000">
                          <a:off x="0" y="0"/>
                          <a:ext cx="1971675" cy="29108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按照普通程序审理的行政复议案件。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1.应当当面或者通过互联网、电话等方式听取当事人意见并记录在案。（法）49条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2.对重大、疑难复杂案件，应当组织听证。（法）50条、51条。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3.审理行政复议案件符合（法）52条第二款规定情形之一的，应当提请行政复议委员会提出咨询意见。（法）52条。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符合（法）39条、41条、61条规定的依法中止、终止、作出行政复议决定。</w:t>
                            </w:r>
                          </w:p>
                          <w:p>
                            <w:pPr>
                              <w:rPr>
                                <w:rFonts w:hint="default"/>
                              </w:rPr>
                            </w:pPr>
                          </w:p>
                          <w:p>
                            <w:pPr>
                              <w:rPr>
                                <w:rFonts w:hint="default"/>
                              </w:rPr>
                            </w:pPr>
                          </w:p>
                        </w:txbxContent>
                      </wps:txbx>
                      <wps:bodyPr upright="1"/>
                    </wps:wsp>
                  </a:graphicData>
                </a:graphic>
              </wp:anchor>
            </w:drawing>
          </mc:Choice>
          <mc:Fallback>
            <w:pict>
              <v:shape id="_x0000_s1026" o:spid="_x0000_s1026" o:spt="176" type="#_x0000_t176" style="position:absolute;left:0pt;margin-left:345.45pt;margin-top:2.35pt;height:229.2pt;width:155.25pt;rotation:11796480f;z-index:251670528;mso-width-relative:page;mso-height-relative:page;" fillcolor="#FFFFFF" filled="t" stroked="t" coordsize="21600,21600" o:gfxdata="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Y0SJ&#10;O9oAAAAKAQAADwAAAAAAAAABACAAAAAiAAAAZHJzL2Rvd25yZXYueG1sUEsBAhQAFAAAAAgAh07i&#10;QFwt0zAgAgAAIQQAAA4AAAAAAAAAAQAgAAAAKQEAAGRycy9lMm9Eb2MueG1sUEsFBgAAAAAGAAYA&#10;WQEAALs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按照普通程序审理的行政复议案件。</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1.应当当面或者通过互联网、电话等方式听取当事人意见并记录在案。（法）49条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2.对重大、疑难复杂案件，应当组织听证。（法）50条、51条。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3.审理行政复议案件符合（法）52条第二款规定情形之一的，应当提请行政复议委员会提出咨询意见。（法）52条。</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符合（法）39条、41条、61条规定的依法中止、终止、作出行政复议决定。</w:t>
                      </w:r>
                    </w:p>
                    <w:p>
                      <w:pPr>
                        <w:rPr>
                          <w:rFonts w:hint="default"/>
                        </w:rPr>
                      </w:pPr>
                    </w:p>
                    <w:p>
                      <w:pPr>
                        <w:rPr>
                          <w:rFonts w:hint="default"/>
                        </w:rPr>
                      </w:pPr>
                    </w:p>
                  </w:txbxContent>
                </v:textbox>
              </v:shape>
            </w:pict>
          </mc:Fallback>
        </mc:AlternateContent>
      </w:r>
      <w:r>
        <w:rPr>
          <w:sz w:val="24"/>
        </w:rPr>
        <mc:AlternateContent>
          <mc:Choice Requires="wpg">
            <w:drawing>
              <wp:anchor distT="0" distB="0" distL="114300" distR="114300" simplePos="0" relativeHeight="251662336" behindDoc="0" locked="0" layoutInCell="1" allowOverlap="1">
                <wp:simplePos x="0" y="0"/>
                <wp:positionH relativeFrom="column">
                  <wp:posOffset>59055</wp:posOffset>
                </wp:positionH>
                <wp:positionV relativeFrom="paragraph">
                  <wp:posOffset>12065</wp:posOffset>
                </wp:positionV>
                <wp:extent cx="2070100" cy="4208145"/>
                <wp:effectExtent l="4445" t="4445" r="20955" b="16510"/>
                <wp:wrapNone/>
                <wp:docPr id="57" name="组合 57"/>
                <wp:cNvGraphicFramePr/>
                <a:graphic xmlns:a="http://schemas.openxmlformats.org/drawingml/2006/main">
                  <a:graphicData uri="http://schemas.microsoft.com/office/word/2010/wordprocessingGroup">
                    <wpg:wgp>
                      <wpg:cNvGrpSpPr/>
                      <wpg:grpSpPr>
                        <a:xfrm>
                          <a:off x="0" y="0"/>
                          <a:ext cx="2070100" cy="4208145"/>
                          <a:chOff x="8633" y="89532"/>
                          <a:chExt cx="4466" cy="6224"/>
                        </a:xfrm>
                        <a:effectLst/>
                      </wpg:grpSpPr>
                      <wps:wsp>
                        <wps:cNvPr id="13" name="流程图: 可选过程 13"/>
                        <wps:cNvSpPr/>
                        <wps:spPr>
                          <a:xfrm>
                            <a:off x="8633" y="89532"/>
                            <a:ext cx="2190" cy="526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申请人提交的</w:t>
                              </w:r>
                              <w:r>
                                <w:rPr>
                                  <w:rFonts w:hint="eastAsia" w:ascii="仿宋_GB2312" w:hAnsi="仿宋_GB2312" w:eastAsia="仿宋_GB2312" w:cs="仿宋_GB2312"/>
                                  <w:sz w:val="21"/>
                                  <w:szCs w:val="21"/>
                                </w:rPr>
                                <w:t>申请材料不齐全或者表述不清楚等情形的，行政复议机关收到申请之日起五日内书面通知申请人补正，补正通知一次性载明需要补正的事项。申请人</w:t>
                              </w:r>
                              <w:r>
                                <w:rPr>
                                  <w:rFonts w:hint="default" w:ascii="仿宋_GB2312" w:hAnsi="仿宋_GB2312" w:eastAsia="仿宋_GB2312" w:cs="仿宋_GB2312"/>
                                  <w:sz w:val="21"/>
                                  <w:szCs w:val="21"/>
                                </w:rPr>
                                <w:t>收到补正通知</w:t>
                              </w:r>
                              <w:r>
                                <w:rPr>
                                  <w:rFonts w:hint="eastAsia" w:ascii="仿宋_GB2312" w:hAnsi="仿宋_GB2312" w:eastAsia="仿宋_GB2312" w:cs="仿宋_GB2312"/>
                                  <w:sz w:val="21"/>
                                  <w:szCs w:val="21"/>
                                </w:rPr>
                                <w:t>十日内提交补正材料。</w:t>
                              </w:r>
                              <w:r>
                                <w:rPr>
                                  <w:rFonts w:hint="default" w:ascii="仿宋_GB2312" w:hAnsi="仿宋_GB2312" w:eastAsia="仿宋_GB2312" w:cs="仿宋_GB2312"/>
                                  <w:sz w:val="21"/>
                                  <w:szCs w:val="21"/>
                                </w:rPr>
                                <w:t>复议机关</w:t>
                              </w:r>
                              <w:r>
                                <w:rPr>
                                  <w:rFonts w:hint="eastAsia" w:ascii="仿宋_GB2312" w:hAnsi="仿宋_GB2312" w:eastAsia="仿宋_GB2312" w:cs="仿宋_GB2312"/>
                                  <w:sz w:val="21"/>
                                  <w:szCs w:val="21"/>
                                </w:rPr>
                                <w:t>收到补正材料后，依法受理（法</w:t>
                              </w:r>
                              <w:r>
                                <w:rPr>
                                  <w:rFonts w:hint="default" w:ascii="仿宋_GB2312" w:hAnsi="仿宋_GB2312" w:eastAsia="仿宋_GB2312" w:cs="仿宋_GB2312"/>
                                  <w:sz w:val="21"/>
                                  <w:szCs w:val="21"/>
                                </w:rPr>
                                <w:t>31条</w:t>
                              </w:r>
                              <w:r>
                                <w:rPr>
                                  <w:rFonts w:hint="eastAsia" w:ascii="仿宋_GB2312" w:hAnsi="仿宋_GB2312" w:eastAsia="仿宋_GB2312" w:cs="仿宋_GB2312"/>
                                  <w:sz w:val="21"/>
                                  <w:szCs w:val="21"/>
                                </w:rPr>
                                <w:t>）</w:t>
                              </w:r>
                            </w:p>
                          </w:txbxContent>
                        </wps:txbx>
                        <wps:bodyPr upright="1"/>
                      </wps:wsp>
                      <wps:wsp>
                        <wps:cNvPr id="14" name="流程图: 可选过程 14"/>
                        <wps:cNvSpPr/>
                        <wps:spPr>
                          <a:xfrm>
                            <a:off x="11140" y="89577"/>
                            <a:ext cx="1959" cy="6179"/>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符合</w:t>
                              </w:r>
                              <w:r>
                                <w:rPr>
                                  <w:rFonts w:hint="default" w:ascii="仿宋_GB2312" w:hAnsi="仿宋_GB2312" w:eastAsia="仿宋_GB2312" w:cs="仿宋_GB2312"/>
                                  <w:sz w:val="21"/>
                                  <w:szCs w:val="21"/>
                                </w:rPr>
                                <w:t>（法）11条，30条规定的，应当</w:t>
                              </w:r>
                              <w:r>
                                <w:rPr>
                                  <w:rFonts w:hint="eastAsia" w:ascii="仿宋_GB2312" w:hAnsi="仿宋_GB2312" w:eastAsia="仿宋_GB2312" w:cs="仿宋_GB2312"/>
                                  <w:sz w:val="21"/>
                                  <w:szCs w:val="21"/>
                                </w:rPr>
                                <w:t>依法受理，不符合</w:t>
                              </w:r>
                              <w:r>
                                <w:rPr>
                                  <w:rFonts w:hint="default" w:ascii="仿宋_GB2312" w:hAnsi="仿宋_GB2312" w:eastAsia="仿宋_GB2312" w:cs="仿宋_GB2312"/>
                                  <w:sz w:val="21"/>
                                  <w:szCs w:val="21"/>
                                </w:rPr>
                                <w:t>受理</w:t>
                              </w:r>
                              <w:r>
                                <w:rPr>
                                  <w:rFonts w:hint="eastAsia" w:ascii="仿宋_GB2312" w:hAnsi="仿宋_GB2312" w:eastAsia="仿宋_GB2312" w:cs="仿宋_GB2312"/>
                                  <w:sz w:val="21"/>
                                  <w:szCs w:val="21"/>
                                </w:rPr>
                                <w:t>条件的，在审查期限</w:t>
                              </w:r>
                              <w:r>
                                <w:rPr>
                                  <w:rFonts w:hint="default" w:ascii="仿宋_GB2312" w:hAnsi="仿宋_GB2312" w:eastAsia="仿宋_GB2312" w:cs="仿宋_GB2312"/>
                                  <w:sz w:val="21"/>
                                  <w:szCs w:val="21"/>
                                </w:rPr>
                                <w:t>5日内决定不予受理，并</w:t>
                              </w:r>
                              <w:r>
                                <w:rPr>
                                  <w:rFonts w:hint="eastAsia" w:ascii="仿宋_GB2312" w:hAnsi="仿宋_GB2312" w:eastAsia="仿宋_GB2312" w:cs="仿宋_GB2312"/>
                                  <w:sz w:val="21"/>
                                  <w:szCs w:val="21"/>
                                </w:rPr>
                                <w:t>制作《不予受理行政复议申请决定书》并说明理由。</w:t>
                              </w:r>
                              <w:r>
                                <w:rPr>
                                  <w:rFonts w:hint="default" w:ascii="仿宋_GB2312" w:hAnsi="仿宋_GB2312" w:eastAsia="仿宋_GB2312" w:cs="仿宋_GB2312"/>
                                  <w:sz w:val="21"/>
                                  <w:szCs w:val="21"/>
                                </w:rPr>
                                <w:t>对符合法律援助条件的申请人申请法律援助，法律援助机构应当依法提供法律援助（法）18条。</w:t>
                              </w:r>
                            </w:p>
                          </w:txbxContent>
                        </wps:txbx>
                        <wps:bodyPr upright="1"/>
                      </wps:wsp>
                    </wpg:wgp>
                  </a:graphicData>
                </a:graphic>
              </wp:anchor>
            </w:drawing>
          </mc:Choice>
          <mc:Fallback>
            <w:pict>
              <v:group id="_x0000_s1026" o:spid="_x0000_s1026" o:spt="203" style="position:absolute;left:0pt;margin-left:4.65pt;margin-top:0.95pt;height:331.35pt;width:163pt;z-index:251662336;mso-width-relative:page;mso-height-relative:page;" coordorigin="8633,89532" coordsize="4466,6224" o:gfxdata="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">
                <o:lock v:ext="edit" aspectratio="f"/>
                <v:shape id="_x0000_s1026" o:spid="_x0000_s1026" o:spt="176" type="#_x0000_t176" style="position:absolute;left:8633;top:89532;height:5265;width:2190;" fillcolor="#FFFFFF" filled="t" stroked="t" coordsize="21600,21600" o:gfxdata="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tchQO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申请人提交的</w:t>
                        </w:r>
                        <w:r>
                          <w:rPr>
                            <w:rFonts w:hint="eastAsia" w:ascii="仿宋_GB2312" w:hAnsi="仿宋_GB2312" w:eastAsia="仿宋_GB2312" w:cs="仿宋_GB2312"/>
                            <w:sz w:val="21"/>
                            <w:szCs w:val="21"/>
                          </w:rPr>
                          <w:t>申请材料不齐全或者表述不清楚等情形的，行政复议机关收到申请之日起五日内书面通知申请人补正，补正通知一次性载明需要补正的事项。申请人</w:t>
                        </w:r>
                        <w:r>
                          <w:rPr>
                            <w:rFonts w:hint="default" w:ascii="仿宋_GB2312" w:hAnsi="仿宋_GB2312" w:eastAsia="仿宋_GB2312" w:cs="仿宋_GB2312"/>
                            <w:sz w:val="21"/>
                            <w:szCs w:val="21"/>
                          </w:rPr>
                          <w:t>收到补正通知</w:t>
                        </w:r>
                        <w:r>
                          <w:rPr>
                            <w:rFonts w:hint="eastAsia" w:ascii="仿宋_GB2312" w:hAnsi="仿宋_GB2312" w:eastAsia="仿宋_GB2312" w:cs="仿宋_GB2312"/>
                            <w:sz w:val="21"/>
                            <w:szCs w:val="21"/>
                          </w:rPr>
                          <w:t>十日内提交补正材料。</w:t>
                        </w:r>
                        <w:r>
                          <w:rPr>
                            <w:rFonts w:hint="default" w:ascii="仿宋_GB2312" w:hAnsi="仿宋_GB2312" w:eastAsia="仿宋_GB2312" w:cs="仿宋_GB2312"/>
                            <w:sz w:val="21"/>
                            <w:szCs w:val="21"/>
                          </w:rPr>
                          <w:t>复议机关</w:t>
                        </w:r>
                        <w:r>
                          <w:rPr>
                            <w:rFonts w:hint="eastAsia" w:ascii="仿宋_GB2312" w:hAnsi="仿宋_GB2312" w:eastAsia="仿宋_GB2312" w:cs="仿宋_GB2312"/>
                            <w:sz w:val="21"/>
                            <w:szCs w:val="21"/>
                          </w:rPr>
                          <w:t>收到补正材料后，依法受理（法</w:t>
                        </w:r>
                        <w:r>
                          <w:rPr>
                            <w:rFonts w:hint="default" w:ascii="仿宋_GB2312" w:hAnsi="仿宋_GB2312" w:eastAsia="仿宋_GB2312" w:cs="仿宋_GB2312"/>
                            <w:sz w:val="21"/>
                            <w:szCs w:val="21"/>
                          </w:rPr>
                          <w:t>31条</w:t>
                        </w:r>
                        <w:r>
                          <w:rPr>
                            <w:rFonts w:hint="eastAsia" w:ascii="仿宋_GB2312" w:hAnsi="仿宋_GB2312" w:eastAsia="仿宋_GB2312" w:cs="仿宋_GB2312"/>
                            <w:sz w:val="21"/>
                            <w:szCs w:val="21"/>
                          </w:rPr>
                          <w:t>）</w:t>
                        </w:r>
                      </w:p>
                    </w:txbxContent>
                  </v:textbox>
                </v:shape>
                <v:shape id="_x0000_s1026" o:spid="_x0000_s1026" o:spt="176" type="#_x0000_t176" style="position:absolute;left:11140;top:89577;height:6179;width:1959;" fillcolor="#FFFFFF" filled="t" stroked="t" coordsize="21600,21600" o:gfxdata="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S1HXe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default" w:ascii="仿宋_GB2312" w:hAnsi="仿宋_GB2312" w:eastAsia="仿宋_GB2312" w:cs="仿宋_GB2312"/>
                            <w:sz w:val="21"/>
                            <w:szCs w:val="21"/>
                          </w:rPr>
                        </w:pPr>
                        <w:r>
                          <w:rPr>
                            <w:rFonts w:hint="eastAsia" w:ascii="仿宋_GB2312" w:hAnsi="仿宋_GB2312" w:eastAsia="仿宋_GB2312" w:cs="仿宋_GB2312"/>
                            <w:sz w:val="21"/>
                            <w:szCs w:val="21"/>
                          </w:rPr>
                          <w:t>符合</w:t>
                        </w:r>
                        <w:r>
                          <w:rPr>
                            <w:rFonts w:hint="default" w:ascii="仿宋_GB2312" w:hAnsi="仿宋_GB2312" w:eastAsia="仿宋_GB2312" w:cs="仿宋_GB2312"/>
                            <w:sz w:val="21"/>
                            <w:szCs w:val="21"/>
                          </w:rPr>
                          <w:t>（法）11条，30条规定的，应当</w:t>
                        </w:r>
                        <w:r>
                          <w:rPr>
                            <w:rFonts w:hint="eastAsia" w:ascii="仿宋_GB2312" w:hAnsi="仿宋_GB2312" w:eastAsia="仿宋_GB2312" w:cs="仿宋_GB2312"/>
                            <w:sz w:val="21"/>
                            <w:szCs w:val="21"/>
                          </w:rPr>
                          <w:t>依法受理，不符合</w:t>
                        </w:r>
                        <w:r>
                          <w:rPr>
                            <w:rFonts w:hint="default" w:ascii="仿宋_GB2312" w:hAnsi="仿宋_GB2312" w:eastAsia="仿宋_GB2312" w:cs="仿宋_GB2312"/>
                            <w:sz w:val="21"/>
                            <w:szCs w:val="21"/>
                          </w:rPr>
                          <w:t>受理</w:t>
                        </w:r>
                        <w:r>
                          <w:rPr>
                            <w:rFonts w:hint="eastAsia" w:ascii="仿宋_GB2312" w:hAnsi="仿宋_GB2312" w:eastAsia="仿宋_GB2312" w:cs="仿宋_GB2312"/>
                            <w:sz w:val="21"/>
                            <w:szCs w:val="21"/>
                          </w:rPr>
                          <w:t>条件的，在审查期限</w:t>
                        </w:r>
                        <w:r>
                          <w:rPr>
                            <w:rFonts w:hint="default" w:ascii="仿宋_GB2312" w:hAnsi="仿宋_GB2312" w:eastAsia="仿宋_GB2312" w:cs="仿宋_GB2312"/>
                            <w:sz w:val="21"/>
                            <w:szCs w:val="21"/>
                          </w:rPr>
                          <w:t>5日内决定不予受理，并</w:t>
                        </w:r>
                        <w:r>
                          <w:rPr>
                            <w:rFonts w:hint="eastAsia" w:ascii="仿宋_GB2312" w:hAnsi="仿宋_GB2312" w:eastAsia="仿宋_GB2312" w:cs="仿宋_GB2312"/>
                            <w:sz w:val="21"/>
                            <w:szCs w:val="21"/>
                          </w:rPr>
                          <w:t>制作《不予受理行政复议申请决定书》并说明理由。</w:t>
                        </w:r>
                        <w:r>
                          <w:rPr>
                            <w:rFonts w:hint="default" w:ascii="仿宋_GB2312" w:hAnsi="仿宋_GB2312" w:eastAsia="仿宋_GB2312" w:cs="仿宋_GB2312"/>
                            <w:sz w:val="21"/>
                            <w:szCs w:val="21"/>
                          </w:rPr>
                          <w:t>对符合法律援助条件的申请人申请法律援助，法律援助机构应当依法提供法律援助（法）18条。</w:t>
                        </w:r>
                      </w:p>
                    </w:txbxContent>
                  </v:textbox>
                </v:shape>
              </v:group>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2333625</wp:posOffset>
                </wp:positionH>
                <wp:positionV relativeFrom="paragraph">
                  <wp:posOffset>15875</wp:posOffset>
                </wp:positionV>
                <wp:extent cx="1809750" cy="760730"/>
                <wp:effectExtent l="5080" t="4445" r="13970" b="15875"/>
                <wp:wrapNone/>
                <wp:docPr id="38" name="流程图: 可选过程 38"/>
                <wp:cNvGraphicFramePr/>
                <a:graphic xmlns:a="http://schemas.openxmlformats.org/drawingml/2006/main">
                  <a:graphicData uri="http://schemas.microsoft.com/office/word/2010/wordprocessingShape">
                    <wps:wsp>
                      <wps:cNvSpPr/>
                      <wps:spPr>
                        <a:xfrm rot="10800000">
                          <a:off x="0" y="0"/>
                          <a:ext cx="1809750" cy="76073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受理后，发现该行政复议申请不符合第30条第一款规定的，决定驳回申请并说明理由。</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p>
                        </w:txbxContent>
                      </wps:txbx>
                      <wps:bodyPr upright="1"/>
                    </wps:wsp>
                  </a:graphicData>
                </a:graphic>
              </wp:anchor>
            </w:drawing>
          </mc:Choice>
          <mc:Fallback>
            <w:pict>
              <v:shape id="_x0000_s1026" o:spid="_x0000_s1026" o:spt="176" type="#_x0000_t176" style="position:absolute;left:0pt;margin-left:183.75pt;margin-top:1.25pt;height:59.9pt;width:142.5pt;rotation:11796480f;z-index:251668480;mso-width-relative:page;mso-height-relative:page;" fillcolor="#FFFFFF" filled="t" stroked="t" coordsize="21600,21600" o:gfxdata="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a2wy&#10;uNkAAAAJAQAADwAAAAAAAAABACAAAAAiAAAAZHJzL2Rvd25yZXYueG1sUEsBAhQAFAAAAAgAh07i&#10;QA4uxP8hAgAAIAQAAA4AAAAAAAAAAQAgAAAAKAEAAGRycy9lMm9Eb2MueG1sUEsFBgAAAAAGAAYA&#10;WQEAALs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受理后，发现该行政复议申请不符合第30条第一款规定的，决定驳回申请并说明理由。</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-415290</wp:posOffset>
                </wp:positionH>
                <wp:positionV relativeFrom="paragraph">
                  <wp:posOffset>-173355</wp:posOffset>
                </wp:positionV>
                <wp:extent cx="0" cy="217170"/>
                <wp:effectExtent l="48895" t="0" r="65405" b="11430"/>
                <wp:wrapNone/>
                <wp:docPr id="2" name="直接箭头连接符 2"/>
                <wp:cNvGraphicFramePr/>
                <a:graphic xmlns:a="http://schemas.openxmlformats.org/drawingml/2006/main">
                  <a:graphicData uri="http://schemas.microsoft.com/office/word/2010/wordprocessingShape">
                    <wps:wsp>
                      <wps:cNvCnPr/>
                      <wps:spPr>
                        <a:xfrm>
                          <a:off x="0" y="0"/>
                          <a:ext cx="0" cy="21717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32.7pt;margin-top:-13.65pt;height:17.1pt;width:0pt;z-index:251660288;mso-width-relative:page;mso-height-relative:page;" filled="f" stroked="t" coordsize="21600,21600" o:gfxdata="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kTYK&#10;yNcAAAAJAQAADwAAAAAAAAABACAAAAAiAAAAZHJzL2Rvd25yZXYueG1sUEsBAhQAFAAAAAgAh07i&#10;QCRdIVXqAQAAqAMAAA4AAAAAAAAAAQAgAAAAJgEAAGRycy9lMm9Eb2MueG1sUEsFBgAAAAAGAAYA&#10;WQEAAIIFAAAAAA==&#10;">
                <v:fill on="f" focussize="0,0"/>
                <v:stroke color="#000000" joinstyle="round" endarrow="open"/>
                <v:imagedata o:title=""/>
                <o:lock v:ext="edit" aspectratio="f"/>
              </v:shape>
            </w:pict>
          </mc:Fallback>
        </mc:AlternateContent>
      </w:r>
    </w:p>
    <w:p>
      <w:pPr>
        <w:numPr>
          <w:ilvl w:val="0"/>
          <w:numId w:val="0"/>
        </w:numPr>
        <w:ind w:left="720" w:leftChars="0" w:firstLine="0" w:firstLineChars="0"/>
        <w:jc w:val="left"/>
        <w:rPr>
          <w:rFonts w:hint="default" w:ascii="宋体" w:hAnsi="宋体" w:cs="宋体"/>
          <w:sz w:val="24"/>
          <w:szCs w:val="24"/>
          <w:u w:val="none"/>
        </w:rPr>
      </w:pPr>
    </w:p>
    <w:p>
      <w:pPr>
        <w:numPr>
          <w:ilvl w:val="0"/>
          <w:numId w:val="0"/>
        </w:numPr>
        <w:ind w:left="720" w:leftChars="0" w:firstLine="0" w:firstLineChars="0"/>
        <w:jc w:val="left"/>
        <w:rPr>
          <w:rFonts w:hint="default" w:ascii="宋体" w:hAnsi="宋体" w:cs="宋体"/>
          <w:sz w:val="24"/>
          <w:szCs w:val="24"/>
          <w:u w:val="none"/>
        </w:rPr>
      </w:pPr>
      <w:r>
        <w:rPr>
          <w:sz w:val="24"/>
        </w:rPr>
        <mc:AlternateContent>
          <mc:Choice Requires="wps">
            <w:drawing>
              <wp:anchor distT="0" distB="0" distL="114300" distR="114300" simplePos="0" relativeHeight="251667456" behindDoc="0" locked="0" layoutInCell="1" allowOverlap="1">
                <wp:simplePos x="0" y="0"/>
                <wp:positionH relativeFrom="column">
                  <wp:posOffset>2138680</wp:posOffset>
                </wp:positionH>
                <wp:positionV relativeFrom="paragraph">
                  <wp:posOffset>133350</wp:posOffset>
                </wp:positionV>
                <wp:extent cx="161925" cy="5080"/>
                <wp:effectExtent l="0" t="46990" r="9525" b="62230"/>
                <wp:wrapNone/>
                <wp:docPr id="3" name="直接箭头连接符 3"/>
                <wp:cNvGraphicFramePr/>
                <a:graphic xmlns:a="http://schemas.openxmlformats.org/drawingml/2006/main">
                  <a:graphicData uri="http://schemas.microsoft.com/office/word/2010/wordprocessingShape">
                    <wps:wsp>
                      <wps:cNvCnPr/>
                      <wps:spPr>
                        <a:xfrm>
                          <a:off x="0" y="0"/>
                          <a:ext cx="161925" cy="508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68.4pt;margin-top:10.5pt;height:0.4pt;width:12.75pt;z-index:251667456;mso-width-relative:page;mso-height-relative:page;" filled="f" stroked="t" coordsize="21600,21600" o:gfxdata="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ISOsk1wAAAAkBAAAPAAAAAAAAAAEAIAAAACIAAABkcnMvZG93bnJldi54bWxQSwECFAAUAAAA&#10;CACHTuJAORgkp+8BAACrAwAADgAAAAAAAAABACAAAAAmAQAAZHJzL2Uyb0RvYy54bWxQSwUGAAAA&#10;AAYABgBZAQAAhwUAAAAA&#10;">
                <v:fill on="f" focussize="0,0"/>
                <v:stroke color="#000000" joinstyle="round" endarrow="open"/>
                <v:imagedata o:title=""/>
                <o:lock v:ext="edit" aspectratio="f"/>
              </v:shape>
            </w:pict>
          </mc:Fallback>
        </mc:AlternateContent>
      </w:r>
    </w:p>
    <w:p>
      <w:pPr>
        <w:numPr>
          <w:ilvl w:val="0"/>
          <w:numId w:val="0"/>
        </w:numPr>
        <w:ind w:left="720" w:leftChars="0" w:firstLine="0" w:firstLineChars="0"/>
        <w:jc w:val="left"/>
        <w:rPr>
          <w:rFonts w:hint="default" w:ascii="宋体" w:hAnsi="宋体" w:cs="宋体"/>
          <w:sz w:val="24"/>
          <w:szCs w:val="24"/>
          <w:u w:val="none"/>
        </w:rPr>
      </w:pPr>
    </w:p>
    <w:p>
      <w:pPr>
        <w:numPr>
          <w:ilvl w:val="0"/>
          <w:numId w:val="0"/>
        </w:numPr>
        <w:ind w:left="720" w:leftChars="0" w:firstLine="0" w:firstLineChars="0"/>
        <w:jc w:val="left"/>
        <w:rPr>
          <w:rFonts w:hint="default" w:ascii="宋体" w:hAnsi="宋体" w:cs="宋体"/>
          <w:sz w:val="24"/>
          <w:szCs w:val="24"/>
          <w:u w:val="none"/>
        </w:rPr>
      </w:pPr>
      <w:r>
        <w:rPr>
          <w:sz w:val="24"/>
        </w:rPr>
        <mc:AlternateContent>
          <mc:Choice Requires="wps">
            <w:drawing>
              <wp:anchor distT="0" distB="0" distL="114300" distR="114300" simplePos="0" relativeHeight="251665408" behindDoc="0" locked="0" layoutInCell="1" allowOverlap="1">
                <wp:simplePos x="0" y="0"/>
                <wp:positionH relativeFrom="column">
                  <wp:posOffset>2261235</wp:posOffset>
                </wp:positionH>
                <wp:positionV relativeFrom="paragraph">
                  <wp:posOffset>42545</wp:posOffset>
                </wp:positionV>
                <wp:extent cx="1866265" cy="948055"/>
                <wp:effectExtent l="4445" t="4445" r="15240" b="19050"/>
                <wp:wrapNone/>
                <wp:docPr id="35" name="流程图: 可选过程 35"/>
                <wp:cNvGraphicFramePr/>
                <a:graphic xmlns:a="http://schemas.openxmlformats.org/drawingml/2006/main">
                  <a:graphicData uri="http://schemas.microsoft.com/office/word/2010/wordprocessingShape">
                    <wps:wsp>
                      <wps:cNvSpPr/>
                      <wps:spPr>
                        <a:xfrm rot="10800000">
                          <a:off x="0" y="0"/>
                          <a:ext cx="1866265" cy="9480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受理后，按照普通程序审理的，按照复议法第三节规定审理。期限60日，经复议机构负责人批准可延长30日。（法）第62条第一款。</w:t>
                            </w:r>
                          </w:p>
                        </w:txbxContent>
                      </wps:txbx>
                      <wps:bodyPr upright="1"/>
                    </wps:wsp>
                  </a:graphicData>
                </a:graphic>
              </wp:anchor>
            </w:drawing>
          </mc:Choice>
          <mc:Fallback>
            <w:pict>
              <v:shape id="_x0000_s1026" o:spid="_x0000_s1026" o:spt="176" type="#_x0000_t176" style="position:absolute;left:0pt;margin-left:178.05pt;margin-top:3.35pt;height:74.65pt;width:146.95pt;rotation:11796480f;z-index:251665408;mso-width-relative:page;mso-height-relative:page;" fillcolor="#FFFFFF" filled="t" stroked="t" coordsize="21600,21600" o:gfxdata="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KeMTvfZ&#10;AAAACQEAAA8AAAAAAAAAAQAgAAAAIgAAAGRycy9kb3ducmV2LnhtbFBLAQIUABQAAAAIAIdO4kBZ&#10;WHubHwIAACAEAAAOAAAAAAAAAAEAIAAAACgBAABkcnMvZTJvRG9jLnhtbFBLBQYAAAAABgAGAFkB&#10;AAC5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受理后，按照普通程序审理的，按照复议法第三节规定审理。期限60日，经复议机构负责人批准可延长30日。（法）第62条第一款。</w:t>
                      </w:r>
                    </w:p>
                  </w:txbxContent>
                </v:textbox>
              </v:shape>
            </w:pict>
          </mc:Fallback>
        </mc:AlternateContent>
      </w:r>
    </w:p>
    <w:p>
      <w:pPr>
        <w:numPr>
          <w:ilvl w:val="0"/>
          <w:numId w:val="0"/>
        </w:numPr>
        <w:ind w:left="0" w:leftChars="0" w:firstLine="0" w:firstLineChars="0"/>
        <w:jc w:val="left"/>
        <w:rPr>
          <w:sz w:val="24"/>
        </w:rPr>
      </w:pPr>
    </w:p>
    <w:p>
      <w:pPr>
        <w:bidi w:val="0"/>
        <w:rPr>
          <w:rFonts w:hint="default" w:ascii="Calibri" w:hAnsi="Calibri" w:eastAsia="宋体" w:cs="Times New Roman"/>
          <w:kern w:val="2"/>
          <w:sz w:val="21"/>
          <w:szCs w:val="24"/>
          <w:lang w:val="en-US" w:eastAsia="zh-CN" w:bidi="ar-SA"/>
        </w:rPr>
      </w:pPr>
      <w:r>
        <w:rPr>
          <w:sz w:val="24"/>
        </w:rPr>
        <mc:AlternateContent>
          <mc:Choice Requires="wps">
            <w:drawing>
              <wp:anchor distT="0" distB="0" distL="114300" distR="114300" simplePos="0" relativeHeight="251664384" behindDoc="0" locked="0" layoutInCell="1" allowOverlap="1">
                <wp:simplePos x="0" y="0"/>
                <wp:positionH relativeFrom="column">
                  <wp:posOffset>2141220</wp:posOffset>
                </wp:positionH>
                <wp:positionV relativeFrom="paragraph">
                  <wp:posOffset>86360</wp:posOffset>
                </wp:positionV>
                <wp:extent cx="133350" cy="5080"/>
                <wp:effectExtent l="0" t="47625" r="0" b="61595"/>
                <wp:wrapNone/>
                <wp:docPr id="4" name="直接箭头连接符 4"/>
                <wp:cNvGraphicFramePr/>
                <a:graphic xmlns:a="http://schemas.openxmlformats.org/drawingml/2006/main">
                  <a:graphicData uri="http://schemas.microsoft.com/office/word/2010/wordprocessingShape">
                    <wps:wsp>
                      <wps:cNvCnPr/>
                      <wps:spPr>
                        <a:xfrm>
                          <a:off x="0" y="0"/>
                          <a:ext cx="133350" cy="508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68.6pt;margin-top:6.8pt;height:0.4pt;width:10.5pt;z-index:251664384;mso-width-relative:page;mso-height-relative:page;" filled="f" stroked="t" coordsize="21600,21600" o:gfxdata="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0Sq5ctcAAAAJAQAADwAAAAAAAAABACAAAAAiAAAAZHJzL2Rvd25yZXYueG1sUEsBAhQAFAAA&#10;AAgAh07iQM/lWBnwAQAAqwMAAA4AAAAAAAAAAQAgAAAAJgEAAGRycy9lMm9Eb2MueG1sUEsFBgAA&#10;AAAGAAYAWQEAAIgFA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4161155</wp:posOffset>
                </wp:positionH>
                <wp:positionV relativeFrom="paragraph">
                  <wp:posOffset>183515</wp:posOffset>
                </wp:positionV>
                <wp:extent cx="152400" cy="3175"/>
                <wp:effectExtent l="0" t="47625" r="0" b="63500"/>
                <wp:wrapNone/>
                <wp:docPr id="43" name="直接连接符 43"/>
                <wp:cNvGraphicFramePr/>
                <a:graphic xmlns:a="http://schemas.openxmlformats.org/drawingml/2006/main">
                  <a:graphicData uri="http://schemas.microsoft.com/office/word/2010/wordprocessingShape">
                    <wps:wsp>
                      <wps:cNvCnPr/>
                      <wps:spPr>
                        <a:xfrm>
                          <a:off x="0" y="0"/>
                          <a:ext cx="152400" cy="3175"/>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327.65pt;margin-top:14.45pt;height:0.25pt;width:12pt;z-index:251671552;mso-width-relative:page;mso-height-relative:page;" filled="f" stroked="t" coordsize="21600,21600" o:gfxdata="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TKFNr&#10;2gAAAAkBAAAPAAAAAAAAAAEAIAAAACIAAABkcnMvZG93bnJldi54bWxQSwECFAAUAAAACACHTuJA&#10;6dnTs+YBAACpAwAADgAAAAAAAAABACAAAAApAQAAZHJzL2Uyb0RvYy54bWxQSwUGAAAAAAYABgBZ&#10;AQAAgQUAAAAA&#10;">
                <v:fill on="f" focussize="0,0"/>
                <v:stroke color="#000000" joinstyle="round" endarrow="open"/>
                <v:imagedata o:title=""/>
                <o:lock v:ext="edit" aspectratio="f"/>
              </v:line>
            </w:pict>
          </mc:Fallback>
        </mc:AlternateContent>
      </w:r>
    </w:p>
    <w:p>
      <w:pPr>
        <w:bidi w:val="0"/>
        <w:rPr>
          <w:rFonts w:hint="default"/>
          <w:lang w:val="en-US" w:eastAsia="zh-CN"/>
        </w:rPr>
      </w:pPr>
    </w:p>
    <w:p>
      <w:pPr>
        <w:bidi w:val="0"/>
        <w:rPr>
          <w:rFonts w:hint="default"/>
          <w:lang w:val="en-US" w:eastAsia="zh-CN"/>
        </w:rPr>
      </w:pPr>
      <w:r>
        <w:rPr>
          <w:sz w:val="21"/>
        </w:rPr>
        <mc:AlternateContent>
          <mc:Choice Requires="wps">
            <w:drawing>
              <wp:anchor distT="0" distB="0" distL="114300" distR="114300" simplePos="0" relativeHeight="251685888" behindDoc="0" locked="0" layoutInCell="1" allowOverlap="1">
                <wp:simplePos x="0" y="0"/>
                <wp:positionH relativeFrom="column">
                  <wp:posOffset>-70485</wp:posOffset>
                </wp:positionH>
                <wp:positionV relativeFrom="paragraph">
                  <wp:posOffset>63500</wp:posOffset>
                </wp:positionV>
                <wp:extent cx="133350" cy="0"/>
                <wp:effectExtent l="0" t="48895" r="0" b="65405"/>
                <wp:wrapNone/>
                <wp:docPr id="5" name="直接箭头连接符 5"/>
                <wp:cNvGraphicFramePr/>
                <a:graphic xmlns:a="http://schemas.openxmlformats.org/drawingml/2006/main">
                  <a:graphicData uri="http://schemas.microsoft.com/office/word/2010/wordprocessingShape">
                    <wps:wsp>
                      <wps:cNvCnPr/>
                      <wps:spPr>
                        <a:xfrm>
                          <a:off x="0" y="0"/>
                          <a:ext cx="133350" cy="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5.55pt;margin-top:5pt;height:0pt;width:10.5pt;z-index:251685888;mso-width-relative:page;mso-height-relative:page;" filled="f" stroked="t" coordsize="21600,21600" o:gfxdata="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Pv7DH0wAA&#10;AAcBAAAPAAAAAAAAAAEAIAAAACIAAABkcnMvZG93bnJldi54bWxQSwECFAAUAAAACACHTuJA7oIJ&#10;muoBAACoAwAADgAAAAAAAAABACAAAAAiAQAAZHJzL2Uyb0RvYy54bWxQSwUGAAAAAAYABgBZAQAA&#10;fgUAAAAA&#10;">
                <v:fill on="f" focussize="0,0"/>
                <v:stroke color="#000000" joinstyle="round" endarrow="open"/>
                <v:imagedata o:title=""/>
                <o:lock v:ext="edit" aspectratio="f"/>
              </v:shap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1021715</wp:posOffset>
                </wp:positionH>
                <wp:positionV relativeFrom="paragraph">
                  <wp:posOffset>47625</wp:posOffset>
                </wp:positionV>
                <wp:extent cx="183515" cy="3175"/>
                <wp:effectExtent l="0" t="47625" r="6985" b="63500"/>
                <wp:wrapNone/>
                <wp:docPr id="6" name="直接箭头连接符 6"/>
                <wp:cNvGraphicFramePr/>
                <a:graphic xmlns:a="http://schemas.openxmlformats.org/drawingml/2006/main">
                  <a:graphicData uri="http://schemas.microsoft.com/office/word/2010/wordprocessingShape">
                    <wps:wsp>
                      <wps:cNvCnPr/>
                      <wps:spPr>
                        <a:xfrm>
                          <a:off x="0" y="0"/>
                          <a:ext cx="183515" cy="3175"/>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80.45pt;margin-top:3.75pt;height:0.25pt;width:14.45pt;z-index:251683840;mso-width-relative:page;mso-height-relative:page;" filled="f" stroked="t" coordsize="21600,21600" o:gfxdata="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OZ1&#10;cubVAAAABwEAAA8AAAAAAAAAAQAgAAAAIgAAAGRycy9kb3ducmV2LnhtbFBLAQIUABQAAAAIAIdO&#10;4kDlYaMe7QEAAKsDAAAOAAAAAAAAAAEAIAAAACQBAABkcnMvZTJvRG9jLnhtbFBLBQYAAAAABgAG&#10;AFkBAACDBQAAAAA=&#10;">
                <v:fill on="f" focussize="0,0"/>
                <v:stroke color="#000000" joinstyle="round" endarrow="open"/>
                <v:imagedata o:title=""/>
                <o:lock v:ext="edit" aspectratio="f"/>
              </v:shape>
            </w:pict>
          </mc:Fallback>
        </mc:AlternateContent>
      </w:r>
    </w:p>
    <w:p>
      <w:pPr>
        <w:bidi w:val="0"/>
        <w:rPr>
          <w:rFonts w:hint="default"/>
          <w:lang w:val="en-US" w:eastAsia="zh-CN"/>
        </w:rPr>
      </w:pPr>
      <w:r>
        <w:rPr>
          <w:sz w:val="24"/>
        </w:rPr>
        <mc:AlternateContent>
          <mc:Choice Requires="wps">
            <w:drawing>
              <wp:anchor distT="0" distB="0" distL="114300" distR="114300" simplePos="0" relativeHeight="251666432" behindDoc="0" locked="0" layoutInCell="1" allowOverlap="1">
                <wp:simplePos x="0" y="0"/>
                <wp:positionH relativeFrom="column">
                  <wp:posOffset>2264410</wp:posOffset>
                </wp:positionH>
                <wp:positionV relativeFrom="paragraph">
                  <wp:posOffset>61595</wp:posOffset>
                </wp:positionV>
                <wp:extent cx="1913890" cy="1234440"/>
                <wp:effectExtent l="4445" t="4445" r="5715" b="18415"/>
                <wp:wrapNone/>
                <wp:docPr id="36" name="流程图: 可选过程 36"/>
                <wp:cNvGraphicFramePr/>
                <a:graphic xmlns:a="http://schemas.openxmlformats.org/drawingml/2006/main">
                  <a:graphicData uri="http://schemas.microsoft.com/office/word/2010/wordprocessingShape">
                    <wps:wsp>
                      <wps:cNvSpPr/>
                      <wps:spPr>
                        <a:xfrm rot="10800000">
                          <a:off x="0" y="0"/>
                          <a:ext cx="1913890" cy="12344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受理后，符合（法）53条规定的可以适用简易程序审理，按照复议法第四节规定审理。期限30日，（法）第62条第二款。符合（法）39条、41条规定的依法中止、终止、作出行政复议决定。</w:t>
                            </w:r>
                          </w:p>
                          <w:p>
                            <w:pPr>
                              <w:keepNext w:val="0"/>
                              <w:keepLines w:val="0"/>
                              <w:pageBreakBefore w:val="0"/>
                              <w:widowControl w:val="0"/>
                              <w:kinsoku/>
                              <w:wordWrap/>
                              <w:overflowPunct/>
                              <w:topLinePunct w:val="0"/>
                              <w:autoSpaceDE/>
                              <w:autoSpaceDN/>
                              <w:bidi w:val="0"/>
                              <w:adjustRightInd/>
                              <w:snapToGrid/>
                              <w:ind w:firstLine="105" w:firstLineChars="50"/>
                              <w:jc w:val="center"/>
                              <w:textAlignment w:val="auto"/>
                              <w:rPr>
                                <w:rFonts w:hint="default"/>
                                <w:sz w:val="21"/>
                                <w:szCs w:val="21"/>
                              </w:rPr>
                            </w:pPr>
                          </w:p>
                        </w:txbxContent>
                      </wps:txbx>
                      <wps:bodyPr upright="1"/>
                    </wps:wsp>
                  </a:graphicData>
                </a:graphic>
              </wp:anchor>
            </w:drawing>
          </mc:Choice>
          <mc:Fallback>
            <w:pict>
              <v:shape id="_x0000_s1026" o:spid="_x0000_s1026" o:spt="176" type="#_x0000_t176" style="position:absolute;left:0pt;margin-left:178.3pt;margin-top:4.85pt;height:97.2pt;width:150.7pt;rotation:11796480f;z-index:251666432;mso-width-relative:page;mso-height-relative:page;" fillcolor="#FFFFFF" filled="t" stroked="t" coordsize="21600,21600" o:gfxdata="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IDsEh9oAAAAJAQAADwAAAAAAAAABACAAAAAiAAAAZHJzL2Rvd25yZXYueG1sUEsBAhQAFAAAAAgA&#10;h07iQNTaXA0jAgAAIQQAAA4AAAAAAAAAAQAgAAAAKQEAAGRycy9lMm9Eb2MueG1sUEsFBgAAAAAG&#10;AAYAWQEAAL4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2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受理后，符合（法）53条规定的可以适用简易程序审理，按照复议法第四节规定审理。期限30日，（法）第62条第二款。符合（法）39条、41条规定的依法中止、终止、作出行政复议决定。</w:t>
                      </w:r>
                    </w:p>
                    <w:p>
                      <w:pPr>
                        <w:keepNext w:val="0"/>
                        <w:keepLines w:val="0"/>
                        <w:pageBreakBefore w:val="0"/>
                        <w:widowControl w:val="0"/>
                        <w:kinsoku/>
                        <w:wordWrap/>
                        <w:overflowPunct/>
                        <w:topLinePunct w:val="0"/>
                        <w:autoSpaceDE/>
                        <w:autoSpaceDN/>
                        <w:bidi w:val="0"/>
                        <w:adjustRightInd/>
                        <w:snapToGrid/>
                        <w:ind w:firstLine="105" w:firstLineChars="50"/>
                        <w:jc w:val="center"/>
                        <w:textAlignment w:val="auto"/>
                        <w:rPr>
                          <w:rFonts w:hint="default"/>
                          <w:sz w:val="21"/>
                          <w:szCs w:val="21"/>
                        </w:rPr>
                      </w:pPr>
                    </w:p>
                  </w:txbxContent>
                </v:textbox>
              </v:shape>
            </w:pict>
          </mc:Fallback>
        </mc:AlternateContent>
      </w:r>
    </w:p>
    <w:p>
      <w:pPr>
        <w:bidi w:val="0"/>
        <w:rPr>
          <w:rFonts w:hint="default"/>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604520</wp:posOffset>
                </wp:positionH>
                <wp:positionV relativeFrom="paragraph">
                  <wp:posOffset>112395</wp:posOffset>
                </wp:positionV>
                <wp:extent cx="209550" cy="0"/>
                <wp:effectExtent l="0" t="48895" r="0" b="65405"/>
                <wp:wrapNone/>
                <wp:docPr id="19" name="直接连接符 19"/>
                <wp:cNvGraphicFramePr/>
                <a:graphic xmlns:a="http://schemas.openxmlformats.org/drawingml/2006/main">
                  <a:graphicData uri="http://schemas.microsoft.com/office/word/2010/wordprocessingShape">
                    <wps:wsp>
                      <wps:cNvCnPr/>
                      <wps:spPr>
                        <a:xfrm>
                          <a:off x="0" y="0"/>
                          <a:ext cx="209550" cy="0"/>
                        </a:xfrm>
                        <a:prstGeom prst="line">
                          <a:avLst/>
                        </a:prstGeom>
                        <a:ln w="9525" cap="flat" cmpd="sng">
                          <a:solidFill>
                            <a:srgbClr val="000000"/>
                          </a:solidFill>
                          <a:prstDash val="solid"/>
                          <a:headEnd type="none" w="med" len="med"/>
                          <a:tailEnd type="arrow" w="med" len="med"/>
                        </a:ln>
                        <a:effectLst/>
                      </wps:spPr>
                      <wps:bodyPr upright="1"/>
                    </wps:wsp>
                  </a:graphicData>
                </a:graphic>
              </wp:anchor>
            </w:drawing>
          </mc:Choice>
          <mc:Fallback>
            <w:pict>
              <v:line id="_x0000_s1026" o:spid="_x0000_s1026" o:spt="20" style="position:absolute;left:0pt;margin-left:47.6pt;margin-top:8.85pt;height:0pt;width:16.5pt;z-index:251661312;mso-width-relative:page;mso-height-relative:page;" filled="f" stroked="t" coordsize="21600,21600" o:gfxdata="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jNPP31gAAAAgB&#10;AAAPAAAAAAAAAAEAIAAAACIAAABkcnMvZG93bnJldi54bWxQSwECFAAUAAAACACHTuJAX3meSeQB&#10;AACmAwAADgAAAAAAAAABACAAAAAlAQAAZHJzL2Uyb0RvYy54bWxQSwUGAAAAAAYABgBZAQAAewUA&#10;AAAA&#10;">
                <v:fill on="f" focussize="0,0"/>
                <v:stroke color="#000000" joinstyle="round" endarrow="open"/>
                <v:imagedata o:title=""/>
                <o:lock v:ext="edit" aspectratio="f"/>
              </v:line>
            </w:pict>
          </mc:Fallback>
        </mc:AlternateContent>
      </w:r>
    </w:p>
    <w:p>
      <w:pPr>
        <w:bidi w:val="0"/>
        <w:rPr>
          <w:rFonts w:hint="default"/>
          <w:lang w:val="en-US" w:eastAsia="zh-CN"/>
        </w:rPr>
      </w:pPr>
    </w:p>
    <w:p>
      <w:pPr>
        <w:tabs>
          <w:tab w:val="left" w:pos="5811"/>
        </w:tabs>
        <w:bidi w:val="0"/>
        <w:jc w:val="left"/>
        <w:rPr>
          <w:rFonts w:hint="default"/>
          <w:lang w:eastAsia="zh-CN"/>
        </w:rPr>
      </w:pPr>
      <w:r>
        <w:rPr>
          <w:sz w:val="21"/>
        </w:rPr>
        <mc:AlternateContent>
          <mc:Choice Requires="wps">
            <w:drawing>
              <wp:anchor distT="0" distB="0" distL="114300" distR="114300" simplePos="0" relativeHeight="251669504" behindDoc="0" locked="0" layoutInCell="1" allowOverlap="1">
                <wp:simplePos x="0" y="0"/>
                <wp:positionH relativeFrom="column">
                  <wp:posOffset>2091690</wp:posOffset>
                </wp:positionH>
                <wp:positionV relativeFrom="paragraph">
                  <wp:posOffset>121920</wp:posOffset>
                </wp:positionV>
                <wp:extent cx="151765" cy="1270"/>
                <wp:effectExtent l="0" t="48895" r="635" b="64135"/>
                <wp:wrapNone/>
                <wp:docPr id="7" name="直接箭头连接符 7"/>
                <wp:cNvGraphicFramePr/>
                <a:graphic xmlns:a="http://schemas.openxmlformats.org/drawingml/2006/main">
                  <a:graphicData uri="http://schemas.microsoft.com/office/word/2010/wordprocessingShape">
                    <wps:wsp>
                      <wps:cNvCnPr/>
                      <wps:spPr>
                        <a:xfrm>
                          <a:off x="0" y="0"/>
                          <a:ext cx="151765" cy="127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64.7pt;margin-top:9.6pt;height:0.1pt;width:11.95pt;z-index:251669504;mso-width-relative:page;mso-height-relative:page;" filled="f" stroked="t" coordsize="21600,21600" o:gfxdata="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DajO3vXAAAACQEAAA8AAAAAAAAAAQAgAAAAIgAAAGRycy9kb3ducmV2LnhtbFBLAQIUABQAAAAI&#10;AIdO4kAYnetM7gEAAKsDAAAOAAAAAAAAAAEAIAAAACYBAABkcnMvZTJvRG9jLnhtbFBLBQYAAAAA&#10;BgAGAFkBAACGBQAAAAA=&#10;">
                <v:fill on="f" focussize="0,0"/>
                <v:stroke color="#000000" joinstyle="round" endarrow="open"/>
                <v:imagedata o:title=""/>
                <o:lock v:ext="edit" aspectratio="f"/>
              </v:shape>
            </w:pict>
          </mc:Fallback>
        </mc:AlternateContent>
      </w:r>
      <w:r>
        <w:rPr>
          <w:rFonts w:hint="default"/>
          <w:lang w:eastAsia="zh-CN"/>
        </w:rPr>
        <w:tab/>
      </w:r>
    </w:p>
    <w:p>
      <w:pPr>
        <w:tabs>
          <w:tab w:val="left" w:pos="5811"/>
        </w:tabs>
        <w:bidi w:val="0"/>
        <w:jc w:val="left"/>
        <w:rPr>
          <w:rFonts w:hint="default"/>
          <w:lang w:eastAsia="zh-CN"/>
        </w:rPr>
      </w:pPr>
    </w:p>
    <w:p>
      <w:pPr>
        <w:tabs>
          <w:tab w:val="left" w:pos="5811"/>
        </w:tabs>
        <w:bidi w:val="0"/>
        <w:jc w:val="left"/>
        <w:rPr>
          <w:rFonts w:hint="default"/>
          <w:lang w:eastAsia="zh-CN"/>
        </w:rPr>
      </w:pPr>
    </w:p>
    <w:p>
      <w:pPr>
        <w:tabs>
          <w:tab w:val="left" w:pos="5811"/>
        </w:tabs>
        <w:bidi w:val="0"/>
        <w:jc w:val="left"/>
        <w:rPr>
          <w:rFonts w:hint="default"/>
          <w:lang w:eastAsia="zh-CN"/>
        </w:rPr>
      </w:pPr>
      <w:r>
        <w:rPr>
          <w:sz w:val="24"/>
        </w:rPr>
        <mc:AlternateContent>
          <mc:Choice Requires="wps">
            <w:drawing>
              <wp:anchor distT="0" distB="0" distL="114300" distR="114300" simplePos="0" relativeHeight="251680768" behindDoc="0" locked="0" layoutInCell="1" allowOverlap="1">
                <wp:simplePos x="0" y="0"/>
                <wp:positionH relativeFrom="column">
                  <wp:posOffset>2294255</wp:posOffset>
                </wp:positionH>
                <wp:positionV relativeFrom="paragraph">
                  <wp:posOffset>142875</wp:posOffset>
                </wp:positionV>
                <wp:extent cx="2625725" cy="1133475"/>
                <wp:effectExtent l="4445" t="4445" r="17780" b="5080"/>
                <wp:wrapNone/>
                <wp:docPr id="54" name="流程图: 可选过程 54"/>
                <wp:cNvGraphicFramePr/>
                <a:graphic xmlns:a="http://schemas.openxmlformats.org/drawingml/2006/main">
                  <a:graphicData uri="http://schemas.microsoft.com/office/word/2010/wordprocessingShape">
                    <wps:wsp>
                      <wps:cNvSpPr/>
                      <wps:spPr>
                        <a:xfrm rot="10800000">
                          <a:off x="0" y="0"/>
                          <a:ext cx="2625725" cy="11334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办理行政复议案件可以进行调解，调解遵循合法、自愿的原则（法）第5条。经调解达成协议的</w:t>
                            </w:r>
                            <w:r>
                              <w:rPr>
                                <w:rFonts w:hint="eastAsia" w:ascii="仿宋_GB2312" w:hAnsi="仿宋_GB2312" w:eastAsia="仿宋_GB2312" w:cs="仿宋_GB2312"/>
                                <w:sz w:val="21"/>
                                <w:szCs w:val="21"/>
                              </w:rPr>
                              <w:t>行政复议机关制作行政复议调解书，经各方当事人签字或者签章，并加盖行政复议机关印章，即具有法律效力。</w:t>
                            </w:r>
                            <w:r>
                              <w:rPr>
                                <w:rFonts w:hint="default" w:ascii="仿宋_GB2312" w:hAnsi="仿宋_GB2312" w:eastAsia="仿宋_GB2312" w:cs="仿宋_GB2312"/>
                                <w:sz w:val="21"/>
                                <w:szCs w:val="21"/>
                              </w:rPr>
                              <w:t>（法）73条。</w:t>
                            </w:r>
                          </w:p>
                        </w:txbxContent>
                      </wps:txbx>
                      <wps:bodyPr upright="1"/>
                    </wps:wsp>
                  </a:graphicData>
                </a:graphic>
              </wp:anchor>
            </w:drawing>
          </mc:Choice>
          <mc:Fallback>
            <w:pict>
              <v:shape id="_x0000_s1026" o:spid="_x0000_s1026" o:spt="176" type="#_x0000_t176" style="position:absolute;left:0pt;margin-left:180.65pt;margin-top:11.25pt;height:89.25pt;width:206.75pt;rotation:11796480f;z-index:251680768;mso-width-relative:page;mso-height-relative:page;" fillcolor="#FFFFFF" filled="t" stroked="t" coordsize="21600,21600" o:gfxdata="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1M&#10;kpnaAAAACgEAAA8AAAAAAAAAAQAgAAAAIgAAAGRycy9kb3ducmV2LnhtbFBLAQIUABQAAAAIAIdO&#10;4kDO4QNoIQIAACEEAAAOAAAAAAAAAAEAIAAAACkBAABkcnMvZTJvRG9jLnhtbFBLBQYAAAAABgAG&#10;AFkBAAC8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ascii="仿宋_GB2312" w:hAnsi="仿宋_GB2312" w:eastAsia="仿宋_GB2312" w:cs="仿宋_GB2312"/>
                          <w:sz w:val="21"/>
                          <w:szCs w:val="21"/>
                        </w:rPr>
                      </w:pPr>
                      <w:r>
                        <w:rPr>
                          <w:rFonts w:hint="default" w:ascii="仿宋_GB2312" w:hAnsi="仿宋_GB2312" w:eastAsia="仿宋_GB2312" w:cs="仿宋_GB2312"/>
                          <w:sz w:val="21"/>
                          <w:szCs w:val="21"/>
                        </w:rPr>
                        <w:t>办理行政复议案件可以进行调解，调解遵循合法、自愿的原则（法）第5条。经调解达成协议的</w:t>
                      </w:r>
                      <w:r>
                        <w:rPr>
                          <w:rFonts w:hint="eastAsia" w:ascii="仿宋_GB2312" w:hAnsi="仿宋_GB2312" w:eastAsia="仿宋_GB2312" w:cs="仿宋_GB2312"/>
                          <w:sz w:val="21"/>
                          <w:szCs w:val="21"/>
                        </w:rPr>
                        <w:t>行政复议机关制作行政复议调解书，经各方当事人签字或者签章，并加盖行政复议机关印章，即具有法律效力。</w:t>
                      </w:r>
                      <w:r>
                        <w:rPr>
                          <w:rFonts w:hint="default" w:ascii="仿宋_GB2312" w:hAnsi="仿宋_GB2312" w:eastAsia="仿宋_GB2312" w:cs="仿宋_GB2312"/>
                          <w:sz w:val="21"/>
                          <w:szCs w:val="21"/>
                        </w:rPr>
                        <w:t>（法）73条。</w:t>
                      </w:r>
                    </w:p>
                  </w:txbxContent>
                </v:textbox>
              </v:shape>
            </w:pict>
          </mc:Fallback>
        </mc:AlternateContent>
      </w:r>
    </w:p>
    <w:p>
      <w:pPr>
        <w:tabs>
          <w:tab w:val="left" w:pos="5811"/>
        </w:tabs>
        <w:bidi w:val="0"/>
        <w:jc w:val="left"/>
        <w:rPr>
          <w:rFonts w:hint="default"/>
          <w:lang w:eastAsia="zh-CN"/>
        </w:rPr>
      </w:pPr>
    </w:p>
    <w:p>
      <w:pPr>
        <w:tabs>
          <w:tab w:val="left" w:pos="5811"/>
        </w:tabs>
        <w:bidi w:val="0"/>
        <w:jc w:val="left"/>
        <w:rPr>
          <w:rFonts w:hint="default"/>
          <w:lang w:eastAsia="zh-CN"/>
        </w:rPr>
      </w:pPr>
      <w:r>
        <w:rPr>
          <w:sz w:val="21"/>
        </w:rPr>
        <mc:AlternateContent>
          <mc:Choice Requires="wps">
            <w:drawing>
              <wp:anchor distT="0" distB="0" distL="114300" distR="114300" simplePos="0" relativeHeight="251663360" behindDoc="0" locked="0" layoutInCell="1" allowOverlap="1">
                <wp:simplePos x="0" y="0"/>
                <wp:positionH relativeFrom="column">
                  <wp:posOffset>2141220</wp:posOffset>
                </wp:positionH>
                <wp:positionV relativeFrom="paragraph">
                  <wp:posOffset>194310</wp:posOffset>
                </wp:positionV>
                <wp:extent cx="132715" cy="0"/>
                <wp:effectExtent l="0" t="48895" r="635" b="65405"/>
                <wp:wrapNone/>
                <wp:docPr id="8" name="直接箭头连接符 8"/>
                <wp:cNvGraphicFramePr/>
                <a:graphic xmlns:a="http://schemas.openxmlformats.org/drawingml/2006/main">
                  <a:graphicData uri="http://schemas.microsoft.com/office/word/2010/wordprocessingShape">
                    <wps:wsp>
                      <wps:cNvCnPr/>
                      <wps:spPr>
                        <a:xfrm>
                          <a:off x="0" y="0"/>
                          <a:ext cx="132715" cy="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margin-left:168.6pt;margin-top:15.3pt;height:0pt;width:10.45pt;z-index:251663360;mso-width-relative:page;mso-height-relative:page;" filled="f" stroked="t" coordsize="21600,21600" o:gfxdata="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Iimx&#10;hdcAAAAJAQAADwAAAAAAAAABACAAAAAiAAAAZHJzL2Rvd25yZXYueG1sUEsBAhQAFAAAAAgAh07i&#10;QM9ZYcvqAQAAqAMAAA4AAAAAAAAAAQAgAAAAJgEAAGRycy9lMm9Eb2MueG1sUEsFBgAAAAAGAAYA&#10;WQEAAIIFAAAAAA==&#10;">
                <v:fill on="f" focussize="0,0"/>
                <v:stroke color="#000000" joinstyle="round" endarrow="open"/>
                <v:imagedata o:title=""/>
                <o:lock v:ext="edit" aspectratio="f"/>
              </v:shape>
            </w:pict>
          </mc:Fallback>
        </mc:AlternateContent>
      </w:r>
    </w:p>
    <w:p>
      <w:pPr>
        <w:tabs>
          <w:tab w:val="left" w:pos="5811"/>
        </w:tabs>
        <w:bidi w:val="0"/>
        <w:jc w:val="left"/>
        <w:rPr>
          <w:rFonts w:hint="default"/>
          <w:lang w:eastAsia="zh-CN"/>
        </w:rPr>
      </w:pPr>
    </w:p>
    <w:p>
      <w:pPr>
        <w:tabs>
          <w:tab w:val="left" w:pos="5811"/>
        </w:tabs>
        <w:bidi w:val="0"/>
        <w:jc w:val="left"/>
        <w:rPr>
          <w:rFonts w:hint="default"/>
          <w:lang w:eastAsia="zh-CN"/>
        </w:rPr>
      </w:pPr>
      <w:bookmarkStart w:id="0" w:name="_GoBack"/>
      <w:bookmarkEnd w:id="0"/>
    </w:p>
    <w:p>
      <w:pPr>
        <w:tabs>
          <w:tab w:val="left" w:pos="5811"/>
        </w:tabs>
        <w:bidi w:val="0"/>
        <w:jc w:val="left"/>
        <w:rPr>
          <w:rFonts w:hint="default"/>
          <w:lang w:eastAsia="zh-CN"/>
        </w:rPr>
      </w:pPr>
    </w:p>
    <w:p>
      <w:pPr>
        <w:tabs>
          <w:tab w:val="left" w:pos="5811"/>
        </w:tabs>
        <w:bidi w:val="0"/>
        <w:jc w:val="left"/>
        <w:rPr>
          <w:rFonts w:hint="default"/>
          <w:lang w:eastAsia="zh-CN"/>
        </w:rPr>
      </w:pPr>
      <w:r>
        <w:rPr>
          <w:sz w:val="24"/>
        </w:rPr>
        <mc:AlternateContent>
          <mc:Choice Requires="wps">
            <w:drawing>
              <wp:anchor distT="0" distB="0" distL="114300" distR="114300" simplePos="0" relativeHeight="251681792" behindDoc="0" locked="0" layoutInCell="1" allowOverlap="1">
                <wp:simplePos x="0" y="0"/>
                <wp:positionH relativeFrom="column">
                  <wp:posOffset>1318260</wp:posOffset>
                </wp:positionH>
                <wp:positionV relativeFrom="paragraph">
                  <wp:posOffset>64135</wp:posOffset>
                </wp:positionV>
                <wp:extent cx="10160" cy="214630"/>
                <wp:effectExtent l="45085" t="0" r="59055" b="13970"/>
                <wp:wrapNone/>
                <wp:docPr id="10" name="直接箭头连接符 10"/>
                <wp:cNvGraphicFramePr/>
                <a:graphic xmlns:a="http://schemas.openxmlformats.org/drawingml/2006/main">
                  <a:graphicData uri="http://schemas.microsoft.com/office/word/2010/wordprocessingShape">
                    <wps:wsp>
                      <wps:cNvCnPr/>
                      <wps:spPr>
                        <a:xfrm flipH="1">
                          <a:off x="0" y="0"/>
                          <a:ext cx="10160" cy="214630"/>
                        </a:xfrm>
                        <a:prstGeom prst="straightConnector1">
                          <a:avLst/>
                        </a:prstGeom>
                        <a:ln w="9525" cap="flat" cmpd="sng">
                          <a:solidFill>
                            <a:srgbClr val="000000"/>
                          </a:solidFill>
                          <a:prstDash val="solid"/>
                          <a:round/>
                          <a:headEnd type="none" w="med" len="med"/>
                          <a:tailEnd type="arrow" w="med" len="med"/>
                        </a:ln>
                      </wps:spPr>
                      <wps:bodyPr/>
                    </wps:wsp>
                  </a:graphicData>
                </a:graphic>
              </wp:anchor>
            </w:drawing>
          </mc:Choice>
          <mc:Fallback>
            <w:pict>
              <v:shape id="_x0000_s1026" o:spid="_x0000_s1026" o:spt="32" type="#_x0000_t32" style="position:absolute;left:0pt;flip:x;margin-left:103.8pt;margin-top:5.05pt;height:16.9pt;width:0.8pt;z-index:251681792;mso-width-relative:page;mso-height-relative:page;" filled="f" stroked="t" coordsize="21600,21600" o:gfxdata="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JzCtY1wAAAAkBAAAPAAAAAAAAAAEAIAAAACIAAABkcnMvZG93bnJldi54bWxQ&#10;SwECFAAUAAAACACHTuJAcFmn5/gBAAC4AwAADgAAAAAAAAABACAAAAAmAQAAZHJzL2Uyb0RvYy54&#10;bWxQSwUGAAAAAAYABgBZAQAAkAUAAAAA&#10;">
                <v:fill on="f" focussize="0,0"/>
                <v:stroke color="#000000" joinstyle="round" endarrow="open"/>
                <v:imagedata o:title=""/>
                <o:lock v:ext="edit" aspectratio="f"/>
              </v:shape>
            </w:pict>
          </mc:Fallback>
        </mc:AlternateContent>
      </w:r>
    </w:p>
    <w:p>
      <w:pPr>
        <w:tabs>
          <w:tab w:val="left" w:pos="5811"/>
        </w:tabs>
        <w:bidi w:val="0"/>
        <w:jc w:val="left"/>
        <w:rPr>
          <w:rFonts w:hint="default"/>
          <w:lang w:eastAsia="zh-CN"/>
        </w:rPr>
      </w:pPr>
      <w:r>
        <w:rPr>
          <w:sz w:val="24"/>
        </w:rPr>
        <mc:AlternateContent>
          <mc:Choice Requires="wps">
            <w:drawing>
              <wp:anchor distT="0" distB="0" distL="114300" distR="114300" simplePos="0" relativeHeight="251672576" behindDoc="0" locked="0" layoutInCell="1" allowOverlap="1">
                <wp:simplePos x="0" y="0"/>
                <wp:positionH relativeFrom="column">
                  <wp:posOffset>-603250</wp:posOffset>
                </wp:positionH>
                <wp:positionV relativeFrom="paragraph">
                  <wp:posOffset>76835</wp:posOffset>
                </wp:positionV>
                <wp:extent cx="6791325" cy="302895"/>
                <wp:effectExtent l="4445" t="4445" r="5080" b="16510"/>
                <wp:wrapNone/>
                <wp:docPr id="45" name="流程图: 可选过程 45"/>
                <wp:cNvGraphicFramePr/>
                <a:graphic xmlns:a="http://schemas.openxmlformats.org/drawingml/2006/main">
                  <a:graphicData uri="http://schemas.microsoft.com/office/word/2010/wordprocessingShape">
                    <wps:wsp>
                      <wps:cNvSpPr/>
                      <wps:spPr>
                        <a:xfrm rot="10800000">
                          <a:off x="0" y="0"/>
                          <a:ext cx="6381750" cy="30289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ind w:firstLine="105" w:firstLineChars="50"/>
                              <w:jc w:val="center"/>
                              <w:textAlignment w:val="auto"/>
                              <w:rPr>
                                <w:rFonts w:hint="default"/>
                                <w:b/>
                                <w:bCs/>
                                <w:sz w:val="21"/>
                                <w:szCs w:val="21"/>
                              </w:rPr>
                            </w:pPr>
                            <w:r>
                              <w:rPr>
                                <w:rFonts w:hint="default"/>
                                <w:b/>
                                <w:bCs/>
                                <w:sz w:val="21"/>
                                <w:szCs w:val="21"/>
                              </w:rPr>
                              <w:t>行政复议决定类型</w:t>
                            </w:r>
                          </w:p>
                        </w:txbxContent>
                      </wps:txbx>
                      <wps:bodyPr upright="1"/>
                    </wps:wsp>
                  </a:graphicData>
                </a:graphic>
              </wp:anchor>
            </w:drawing>
          </mc:Choice>
          <mc:Fallback>
            <w:pict>
              <v:shape id="_x0000_s1026" o:spid="_x0000_s1026" o:spt="176" type="#_x0000_t176" style="position:absolute;left:0pt;margin-left:-47.5pt;margin-top:6.05pt;height:23.85pt;width:534.75pt;rotation:11796480f;z-index:251672576;mso-width-relative:page;mso-height-relative:page;" fillcolor="#FFFFFF" filled="t" stroked="t" coordsize="21600,21600" o:gfxdata="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3a&#10;CzTaAAAACQEAAA8AAAAAAAAAAQAgAAAAIgAAAGRycy9kb3ducmV2LnhtbFBLAQIUABQAAAAIAIdO&#10;4kCl1FHaIQIAACAEAAAOAAAAAAAAAAEAIAAAACkBAABkcnMvZTJvRG9jLnhtbFBLBQYAAAAABgAG&#10;AFkBAAC8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ind w:firstLine="105" w:firstLineChars="50"/>
                        <w:jc w:val="center"/>
                        <w:textAlignment w:val="auto"/>
                        <w:rPr>
                          <w:rFonts w:hint="default"/>
                          <w:b/>
                          <w:bCs/>
                          <w:sz w:val="21"/>
                          <w:szCs w:val="21"/>
                        </w:rPr>
                      </w:pPr>
                      <w:r>
                        <w:rPr>
                          <w:rFonts w:hint="default"/>
                          <w:b/>
                          <w:bCs/>
                          <w:sz w:val="21"/>
                          <w:szCs w:val="21"/>
                        </w:rPr>
                        <w:t>行政复议决定类型</w:t>
                      </w:r>
                    </w:p>
                  </w:txbxContent>
                </v:textbox>
              </v:shape>
            </w:pict>
          </mc:Fallback>
        </mc:AlternateContent>
      </w:r>
    </w:p>
    <w:p>
      <w:pPr>
        <w:tabs>
          <w:tab w:val="left" w:pos="5811"/>
        </w:tabs>
        <w:bidi w:val="0"/>
        <w:jc w:val="left"/>
        <w:rPr>
          <w:rFonts w:hint="default"/>
          <w:lang w:eastAsia="zh-CN"/>
        </w:rPr>
      </w:pPr>
      <w:r>
        <w:rPr>
          <w:sz w:val="24"/>
        </w:rPr>
        <mc:AlternateContent>
          <mc:Choice Requires="wps">
            <w:drawing>
              <wp:anchor distT="0" distB="0" distL="114300" distR="114300" simplePos="0" relativeHeight="251691008" behindDoc="0" locked="0" layoutInCell="1" allowOverlap="1">
                <wp:simplePos x="0" y="0"/>
                <wp:positionH relativeFrom="column">
                  <wp:posOffset>4786630</wp:posOffset>
                </wp:positionH>
                <wp:positionV relativeFrom="paragraph">
                  <wp:posOffset>193040</wp:posOffset>
                </wp:positionV>
                <wp:extent cx="635" cy="210820"/>
                <wp:effectExtent l="48895" t="0" r="64770" b="17780"/>
                <wp:wrapNone/>
                <wp:docPr id="11" name="直接连接符 11"/>
                <wp:cNvGraphicFramePr/>
                <a:graphic xmlns:a="http://schemas.openxmlformats.org/drawingml/2006/main">
                  <a:graphicData uri="http://schemas.microsoft.com/office/word/2010/wordprocessingShape">
                    <wps:wsp>
                      <wps:cNvCnPr/>
                      <wps:spPr>
                        <a:xfrm flipH="1">
                          <a:off x="0" y="0"/>
                          <a:ext cx="635" cy="21082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_x0000_s1026" o:spid="_x0000_s1026" o:spt="20" style="position:absolute;left:0pt;flip:x;margin-left:376.9pt;margin-top:15.2pt;height:16.6pt;width:0.05pt;z-index:251691008;mso-width-relative:page;mso-height-relative:page;" filled="f" stroked="t" coordsize="21600,21600" o:gfxdata="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C1ZTc2AAAAAkBAAAPAAAAAAAAAAEAIAAAACIAAABkcnMvZG93bnJldi54bWxQSwECFAAUAAAA&#10;CACHTuJA0c3OXO4BAACuAwAADgAAAAAAAAABACAAAAAnAQAAZHJzL2Uyb0RvYy54bWxQSwUGAAAA&#10;AAYABgBZAQAAhwU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89984" behindDoc="0" locked="0" layoutInCell="1" allowOverlap="1">
                <wp:simplePos x="0" y="0"/>
                <wp:positionH relativeFrom="column">
                  <wp:posOffset>3662680</wp:posOffset>
                </wp:positionH>
                <wp:positionV relativeFrom="paragraph">
                  <wp:posOffset>183515</wp:posOffset>
                </wp:positionV>
                <wp:extent cx="635" cy="210820"/>
                <wp:effectExtent l="48895" t="0" r="64770" b="17780"/>
                <wp:wrapNone/>
                <wp:docPr id="12" name="直接连接符 12"/>
                <wp:cNvGraphicFramePr/>
                <a:graphic xmlns:a="http://schemas.openxmlformats.org/drawingml/2006/main">
                  <a:graphicData uri="http://schemas.microsoft.com/office/word/2010/wordprocessingShape">
                    <wps:wsp>
                      <wps:cNvCnPr/>
                      <wps:spPr>
                        <a:xfrm flipH="1">
                          <a:off x="0" y="0"/>
                          <a:ext cx="635" cy="21082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_x0000_s1026" o:spid="_x0000_s1026" o:spt="20" style="position:absolute;left:0pt;flip:x;margin-left:288.4pt;margin-top:14.45pt;height:16.6pt;width:0.05pt;z-index:251689984;mso-width-relative:page;mso-height-relative:page;" filled="f" stroked="t" coordsize="21600,21600" o:gfxdata="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3X86vYAAAACQEAAA8AAAAAAAAAAQAgAAAAIgAAAGRycy9kb3ducmV2LnhtbFBLAQIUABQA&#10;AAAIAIdO4kBgnKHr8AEAAK4DAAAOAAAAAAAAAAEAIAAAACcBAABkcnMvZTJvRG9jLnhtbFBLBQYA&#10;AAAABgAGAFkBAACJBQ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88960" behindDoc="0" locked="0" layoutInCell="1" allowOverlap="1">
                <wp:simplePos x="0" y="0"/>
                <wp:positionH relativeFrom="column">
                  <wp:posOffset>2576830</wp:posOffset>
                </wp:positionH>
                <wp:positionV relativeFrom="paragraph">
                  <wp:posOffset>173990</wp:posOffset>
                </wp:positionV>
                <wp:extent cx="635" cy="210820"/>
                <wp:effectExtent l="48895" t="0" r="64770" b="17780"/>
                <wp:wrapNone/>
                <wp:docPr id="15" name="直接连接符 15"/>
                <wp:cNvGraphicFramePr/>
                <a:graphic xmlns:a="http://schemas.openxmlformats.org/drawingml/2006/main">
                  <a:graphicData uri="http://schemas.microsoft.com/office/word/2010/wordprocessingShape">
                    <wps:wsp>
                      <wps:cNvCnPr/>
                      <wps:spPr>
                        <a:xfrm flipH="1">
                          <a:off x="0" y="0"/>
                          <a:ext cx="635" cy="21082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_x0000_s1026" o:spid="_x0000_s1026" o:spt="20" style="position:absolute;left:0pt;flip:x;margin-left:202.9pt;margin-top:13.7pt;height:16.6pt;width:0.05pt;z-index:251688960;mso-width-relative:page;mso-height-relative:page;" filled="f" stroked="t" coordsize="21600,21600" o:gfxdata="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Nj3Ag2AAAAAkBAAAPAAAAAAAAAAEAIAAAACIAAABkcnMvZG93bnJldi54bWxQSwECFAAUAAAA&#10;CACHTuJAE/T7he4BAACuAwAADgAAAAAAAAABACAAAAAnAQAAZHJzL2Uyb0RvYy54bWxQSwUGAAAA&#10;AAYABgBZAQAAhwU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87936" behindDoc="0" locked="0" layoutInCell="1" allowOverlap="1">
                <wp:simplePos x="0" y="0"/>
                <wp:positionH relativeFrom="column">
                  <wp:posOffset>1652905</wp:posOffset>
                </wp:positionH>
                <wp:positionV relativeFrom="paragraph">
                  <wp:posOffset>183515</wp:posOffset>
                </wp:positionV>
                <wp:extent cx="635" cy="210820"/>
                <wp:effectExtent l="48895" t="0" r="64770" b="17780"/>
                <wp:wrapNone/>
                <wp:docPr id="16" name="直接连接符 16"/>
                <wp:cNvGraphicFramePr/>
                <a:graphic xmlns:a="http://schemas.openxmlformats.org/drawingml/2006/main">
                  <a:graphicData uri="http://schemas.microsoft.com/office/word/2010/wordprocessingShape">
                    <wps:wsp>
                      <wps:cNvCnPr/>
                      <wps:spPr>
                        <a:xfrm flipH="1">
                          <a:off x="0" y="0"/>
                          <a:ext cx="635" cy="21082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_x0000_s1026" o:spid="_x0000_s1026" o:spt="20" style="position:absolute;left:0pt;flip:x;margin-left:130.15pt;margin-top:14.45pt;height:16.6pt;width:0.05pt;z-index:251687936;mso-width-relative:page;mso-height-relative:page;" filled="f" stroked="t" coordsize="21600,21600" o:gfxdata="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10iyE1wAAAAkBAAAPAAAAAAAAAAEAIAAAACIAAABkcnMvZG93bnJldi54bWxQSwECFAAUAAAA&#10;CACHTuJAoqWUMu8BAACuAwAADgAAAAAAAAABACAAAAAmAQAAZHJzL2Uyb0RvYy54bWxQSwUGAAAA&#10;AAYABgBZAQAAhwU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82816" behindDoc="0" locked="0" layoutInCell="1" allowOverlap="1">
                <wp:simplePos x="0" y="0"/>
                <wp:positionH relativeFrom="column">
                  <wp:posOffset>-452120</wp:posOffset>
                </wp:positionH>
                <wp:positionV relativeFrom="paragraph">
                  <wp:posOffset>174625</wp:posOffset>
                </wp:positionV>
                <wp:extent cx="9525" cy="287020"/>
                <wp:effectExtent l="42545" t="0" r="62230" b="17780"/>
                <wp:wrapNone/>
                <wp:docPr id="17" name="直接连接符 17"/>
                <wp:cNvGraphicFramePr/>
                <a:graphic xmlns:a="http://schemas.openxmlformats.org/drawingml/2006/main">
                  <a:graphicData uri="http://schemas.microsoft.com/office/word/2010/wordprocessingShape">
                    <wps:wsp>
                      <wps:cNvCnPr/>
                      <wps:spPr>
                        <a:xfrm>
                          <a:off x="0" y="0"/>
                          <a:ext cx="9525" cy="28702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_x0000_s1026" o:spid="_x0000_s1026" o:spt="20" style="position:absolute;left:0pt;margin-left:-35.6pt;margin-top:13.75pt;height:22.6pt;width:0.75pt;z-index:251682816;mso-width-relative:page;mso-height-relative:page;" filled="f" stroked="t" coordsize="21600,21600" o:gfxdata="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Im25iNoA&#10;AAAJAQAADwAAAAAAAAABACAAAAAiAAAAZHJzL2Rvd25yZXYueG1sUEsBAhQAFAAAAAgAh07iQExS&#10;//7kAQAApQMAAA4AAAAAAAAAAQAgAAAAKQEAAGRycy9lMm9Eb2MueG1sUEsFBgAAAAAGAAYAWQEA&#10;AH8FAAAAAA==&#10;">
                <v:fill on="f" focussize="0,0"/>
                <v:stroke color="#000000" joinstyle="round" endarrow="open"/>
                <v:imagedata o:title=""/>
                <o:lock v:ext="edit" aspectratio="f"/>
              </v:line>
            </w:pict>
          </mc:Fallback>
        </mc:AlternateContent>
      </w:r>
    </w:p>
    <w:p>
      <w:pPr>
        <w:tabs>
          <w:tab w:val="left" w:pos="5811"/>
        </w:tabs>
        <w:bidi w:val="0"/>
        <w:jc w:val="left"/>
        <w:rPr>
          <w:rFonts w:hint="default"/>
          <w:lang w:eastAsia="zh-CN"/>
        </w:rPr>
      </w:pPr>
      <w:r>
        <w:rPr>
          <w:sz w:val="24"/>
        </w:rPr>
        <mc:AlternateContent>
          <mc:Choice Requires="wps">
            <w:drawing>
              <wp:anchor distT="0" distB="0" distL="114300" distR="114300" simplePos="0" relativeHeight="251674624" behindDoc="0" locked="0" layoutInCell="1" allowOverlap="1">
                <wp:simplePos x="0" y="0"/>
                <wp:positionH relativeFrom="column">
                  <wp:posOffset>102235</wp:posOffset>
                </wp:positionH>
                <wp:positionV relativeFrom="paragraph">
                  <wp:posOffset>174625</wp:posOffset>
                </wp:positionV>
                <wp:extent cx="1076960" cy="1832610"/>
                <wp:effectExtent l="4445" t="5080" r="23495" b="10160"/>
                <wp:wrapNone/>
                <wp:docPr id="47" name="流程图: 可选过程 47"/>
                <wp:cNvGraphicFramePr/>
                <a:graphic xmlns:a="http://schemas.openxmlformats.org/drawingml/2006/main">
                  <a:graphicData uri="http://schemas.microsoft.com/office/word/2010/wordprocessingShape">
                    <wps:wsp>
                      <wps:cNvSpPr/>
                      <wps:spPr>
                        <a:xfrm rot="10800000">
                          <a:off x="0" y="0"/>
                          <a:ext cx="1076960" cy="205168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sz w:val="21"/>
                                <w:szCs w:val="21"/>
                              </w:rPr>
                            </w:pPr>
                            <w:r>
                              <w:rPr>
                                <w:rFonts w:hint="default"/>
                                <w:sz w:val="21"/>
                                <w:szCs w:val="21"/>
                              </w:rPr>
                              <w:t>撤销或者部门撤销、责令重做：符合（法）64条规定的，依法作出撤销或者部分撤销，并可以责令被申请人在一定期限内重新作出行政行为。</w:t>
                            </w:r>
                          </w:p>
                        </w:txbxContent>
                      </wps:txbx>
                      <wps:bodyPr upright="1"/>
                    </wps:wsp>
                  </a:graphicData>
                </a:graphic>
              </wp:anchor>
            </w:drawing>
          </mc:Choice>
          <mc:Fallback>
            <w:pict>
              <v:shape id="_x0000_s1026" o:spid="_x0000_s1026" o:spt="176" type="#_x0000_t176" style="position:absolute;left:0pt;margin-left:8.05pt;margin-top:13.75pt;height:144.3pt;width:84.8pt;rotation:11796480f;z-index:251674624;mso-width-relative:page;mso-height-relative:page;" fillcolor="#FFFFFF" filled="t" stroked="t" coordsize="21600,21600" o:gfxdata="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KhDm&#10;k9kAAAAJAQAADwAAAAAAAAABACAAAAAiAAAAZHJzL2Rvd25yZXYueG1sUEsBAhQAFAAAAAgAh07i&#10;QAOmLnwhAgAAIQQAAA4AAAAAAAAAAQAgAAAAKAEAAGRycy9lMm9Eb2MueG1sUEsFBgAAAAAGAAYA&#10;WQEAALs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sz w:val="21"/>
                          <w:szCs w:val="21"/>
                        </w:rPr>
                      </w:pPr>
                      <w:r>
                        <w:rPr>
                          <w:rFonts w:hint="default"/>
                          <w:sz w:val="21"/>
                          <w:szCs w:val="21"/>
                        </w:rPr>
                        <w:t>撤销或者部门撤销、责令重做：符合（法）64条规定的，依法作出撤销或者部分撤销，并可以责令被申请人在一定期限内重新作出行政行为。</w:t>
                      </w:r>
                    </w:p>
                  </w:txbxContent>
                </v:textbox>
              </v:shape>
            </w:pict>
          </mc:Fallback>
        </mc:AlternateContent>
      </w:r>
      <w:r>
        <w:rPr>
          <w:sz w:val="24"/>
        </w:rPr>
        <mc:AlternateContent>
          <mc:Choice Requires="wps">
            <w:drawing>
              <wp:anchor distT="0" distB="0" distL="114300" distR="114300" simplePos="0" relativeHeight="251692032" behindDoc="0" locked="0" layoutInCell="1" allowOverlap="1">
                <wp:simplePos x="0" y="0"/>
                <wp:positionH relativeFrom="column">
                  <wp:posOffset>5748655</wp:posOffset>
                </wp:positionH>
                <wp:positionV relativeFrom="paragraph">
                  <wp:posOffset>23495</wp:posOffset>
                </wp:positionV>
                <wp:extent cx="635" cy="210820"/>
                <wp:effectExtent l="48895" t="0" r="64770" b="17780"/>
                <wp:wrapNone/>
                <wp:docPr id="18" name="直接连接符 18"/>
                <wp:cNvGraphicFramePr/>
                <a:graphic xmlns:a="http://schemas.openxmlformats.org/drawingml/2006/main">
                  <a:graphicData uri="http://schemas.microsoft.com/office/word/2010/wordprocessingShape">
                    <wps:wsp>
                      <wps:cNvCnPr/>
                      <wps:spPr>
                        <a:xfrm flipH="1">
                          <a:off x="0" y="0"/>
                          <a:ext cx="635" cy="210820"/>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_x0000_s1026" o:spid="_x0000_s1026" o:spt="20" style="position:absolute;left:0pt;flip:x;margin-left:452.65pt;margin-top:1.85pt;height:16.6pt;width:0.05pt;z-index:251692032;mso-width-relative:page;mso-height-relative:page;" filled="f" stroked="t" coordsize="21600,21600" o:gfxdata="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EkzXpvWAAAACAEAAA8AAAAAAAAAAQAgAAAAIgAAAGRycy9kb3ducmV2LnhtbFBLAQIUABQAAAAI&#10;AIdO4kBEdSDu7wEAAK4DAAAOAAAAAAAAAAEAIAAAACUBAABkcnMvZTJvRG9jLnhtbFBLBQYAAAAA&#10;BgAGAFkBAACGBQAAAAA=&#10;">
                <v:fill on="f" focussize="0,0"/>
                <v:stroke color="#000000" joinstyle="round" endarrow="open"/>
                <v:imagedata o:title=""/>
                <o:lock v:ext="edit" aspectratio="f"/>
              </v:line>
            </w:pict>
          </mc:Fallback>
        </mc:AlternateContent>
      </w:r>
      <w:r>
        <w:rPr>
          <w:sz w:val="24"/>
        </w:rPr>
        <mc:AlternateContent>
          <mc:Choice Requires="wps">
            <w:drawing>
              <wp:anchor distT="0" distB="0" distL="114300" distR="114300" simplePos="0" relativeHeight="251686912" behindDoc="0" locked="0" layoutInCell="1" allowOverlap="1">
                <wp:simplePos x="0" y="0"/>
                <wp:positionH relativeFrom="column">
                  <wp:posOffset>643255</wp:posOffset>
                </wp:positionH>
                <wp:positionV relativeFrom="paragraph">
                  <wp:posOffset>4445</wp:posOffset>
                </wp:positionV>
                <wp:extent cx="635" cy="149225"/>
                <wp:effectExtent l="48895" t="0" r="64770" b="3175"/>
                <wp:wrapNone/>
                <wp:docPr id="20" name="直接连接符 20"/>
                <wp:cNvGraphicFramePr/>
                <a:graphic xmlns:a="http://schemas.openxmlformats.org/drawingml/2006/main">
                  <a:graphicData uri="http://schemas.microsoft.com/office/word/2010/wordprocessingShape">
                    <wps:wsp>
                      <wps:cNvCnPr/>
                      <wps:spPr>
                        <a:xfrm flipH="1">
                          <a:off x="0" y="0"/>
                          <a:ext cx="635" cy="149225"/>
                        </a:xfrm>
                        <a:prstGeom prst="line">
                          <a:avLst/>
                        </a:prstGeom>
                        <a:ln w="9525" cap="flat" cmpd="sng">
                          <a:solidFill>
                            <a:srgbClr val="000000"/>
                          </a:solidFill>
                          <a:prstDash val="solid"/>
                          <a:round/>
                          <a:headEnd type="none" w="med" len="med"/>
                          <a:tailEnd type="arrow" w="med" len="med"/>
                        </a:ln>
                      </wps:spPr>
                      <wps:bodyPr upright="1"/>
                    </wps:wsp>
                  </a:graphicData>
                </a:graphic>
              </wp:anchor>
            </w:drawing>
          </mc:Choice>
          <mc:Fallback>
            <w:pict>
              <v:line id="_x0000_s1026" o:spid="_x0000_s1026" o:spt="20" style="position:absolute;left:0pt;flip:x;margin-left:50.65pt;margin-top:0.35pt;height:11.75pt;width:0.05pt;z-index:251686912;mso-width-relative:page;mso-height-relative:page;" filled="f" stroked="t" coordsize="21600,21600" o:gfxdata="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4VHha&#10;1AAAAAcBAAAPAAAAAAAAAAEAIAAAACIAAABkcnMvZG93bnJldi54bWxQSwECFAAUAAAACACHTuJA&#10;Oh/Vf+wBAACuAwAADgAAAAAAAAABACAAAAAjAQAAZHJzL2Uyb0RvYy54bWxQSwUGAAAAAAYABgBZ&#10;AQAAgQUAAAAA&#10;">
                <v:fill on="f" focussize="0,0"/>
                <v:stroke color="#000000" joinstyle="round" endarrow="open"/>
                <v:imagedata o:title=""/>
                <o:lock v:ext="edit" aspectratio="f"/>
              </v:line>
            </w:pict>
          </mc:Fallback>
        </mc:AlternateContent>
      </w:r>
    </w:p>
    <w:p>
      <w:pPr>
        <w:tabs>
          <w:tab w:val="left" w:pos="5811"/>
        </w:tabs>
        <w:bidi w:val="0"/>
        <w:jc w:val="left"/>
        <w:rPr>
          <w:rFonts w:hint="default"/>
          <w:lang w:eastAsia="zh-CN"/>
        </w:rPr>
      </w:pPr>
      <w:r>
        <w:rPr>
          <w:sz w:val="24"/>
        </w:rPr>
        <mc:AlternateContent>
          <mc:Choice Requires="wps">
            <w:drawing>
              <wp:anchor distT="0" distB="0" distL="114300" distR="114300" simplePos="0" relativeHeight="251679744" behindDoc="0" locked="0" layoutInCell="1" allowOverlap="1">
                <wp:simplePos x="0" y="0"/>
                <wp:positionH relativeFrom="column">
                  <wp:posOffset>5288280</wp:posOffset>
                </wp:positionH>
                <wp:positionV relativeFrom="paragraph">
                  <wp:posOffset>33655</wp:posOffset>
                </wp:positionV>
                <wp:extent cx="865505" cy="1650365"/>
                <wp:effectExtent l="4445" t="5080" r="6350" b="20955"/>
                <wp:wrapNone/>
                <wp:docPr id="52" name="流程图: 可选过程 52"/>
                <wp:cNvGraphicFramePr/>
                <a:graphic xmlns:a="http://schemas.openxmlformats.org/drawingml/2006/main">
                  <a:graphicData uri="http://schemas.microsoft.com/office/word/2010/wordprocessingShape">
                    <wps:wsp>
                      <wps:cNvSpPr/>
                      <wps:spPr>
                        <a:xfrm rot="10800000">
                          <a:off x="0" y="0"/>
                          <a:ext cx="865505" cy="193040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sz w:val="21"/>
                                <w:szCs w:val="21"/>
                              </w:rPr>
                            </w:pPr>
                            <w:r>
                              <w:rPr>
                                <w:rFonts w:hint="default"/>
                                <w:sz w:val="21"/>
                                <w:szCs w:val="21"/>
                              </w:rPr>
                              <w:t>驳回行政复议请求：符合（法）69条规定的，依法作出驳回行政复议请求（一般指履职类案件）。</w:t>
                            </w:r>
                          </w:p>
                        </w:txbxContent>
                      </wps:txbx>
                      <wps:bodyPr upright="1"/>
                    </wps:wsp>
                  </a:graphicData>
                </a:graphic>
              </wp:anchor>
            </w:drawing>
          </mc:Choice>
          <mc:Fallback>
            <w:pict>
              <v:shape id="_x0000_s1026" o:spid="_x0000_s1026" o:spt="176" type="#_x0000_t176" style="position:absolute;left:0pt;margin-left:416.4pt;margin-top:2.65pt;height:129.95pt;width:68.15pt;rotation:11796480f;z-index:251679744;mso-width-relative:page;mso-height-relative:page;" fillcolor="#FFFFFF" filled="t" stroked="t" coordsize="21600,21600" o:gfxdata="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NeV/RNoA&#10;AAAJAQAADwAAAAAAAAABACAAAAAiAAAAZHJzL2Rvd25yZXYueG1sUEsBAhQAFAAAAAgAh07iQJSV&#10;zFYdAgAAIAQAAA4AAAAAAAAAAQAgAAAAKQEAAGRycy9lMm9Eb2MueG1sUEsFBgAAAAAGAAYAWQEA&#10;ALg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sz w:val="21"/>
                          <w:szCs w:val="21"/>
                        </w:rPr>
                      </w:pPr>
                      <w:r>
                        <w:rPr>
                          <w:rFonts w:hint="default"/>
                          <w:sz w:val="21"/>
                          <w:szCs w:val="21"/>
                        </w:rPr>
                        <w:t>驳回行政复议请求：符合（法）69条规定的，依法作出驳回行政复议请求（一般指履职类案件）。</w:t>
                      </w:r>
                    </w:p>
                  </w:txbxContent>
                </v:textbox>
              </v:shape>
            </w:pict>
          </mc:Fallback>
        </mc:AlternateContent>
      </w:r>
      <w:r>
        <w:rPr>
          <w:sz w:val="24"/>
        </w:rPr>
        <mc:AlternateContent>
          <mc:Choice Requires="wps">
            <w:drawing>
              <wp:anchor distT="0" distB="0" distL="114300" distR="114300" simplePos="0" relativeHeight="251673600" behindDoc="0" locked="0" layoutInCell="1" allowOverlap="1">
                <wp:simplePos x="0" y="0"/>
                <wp:positionH relativeFrom="column">
                  <wp:posOffset>-833755</wp:posOffset>
                </wp:positionH>
                <wp:positionV relativeFrom="paragraph">
                  <wp:posOffset>53975</wp:posOffset>
                </wp:positionV>
                <wp:extent cx="838835" cy="1685290"/>
                <wp:effectExtent l="4445" t="5080" r="13970" b="5080"/>
                <wp:wrapNone/>
                <wp:docPr id="46" name="流程图: 可选过程 46"/>
                <wp:cNvGraphicFramePr/>
                <a:graphic xmlns:a="http://schemas.openxmlformats.org/drawingml/2006/main">
                  <a:graphicData uri="http://schemas.microsoft.com/office/word/2010/wordprocessingShape">
                    <wps:wsp>
                      <wps:cNvSpPr/>
                      <wps:spPr>
                        <a:xfrm rot="10800000">
                          <a:off x="0" y="0"/>
                          <a:ext cx="838835" cy="197675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sz w:val="21"/>
                                <w:szCs w:val="21"/>
                              </w:rPr>
                            </w:pPr>
                            <w:r>
                              <w:rPr>
                                <w:rFonts w:hint="default"/>
                                <w:sz w:val="21"/>
                                <w:szCs w:val="21"/>
                              </w:rPr>
                              <w:t>变更：符合（法）63条规定的，依法作出变更决定。</w:t>
                            </w:r>
                          </w:p>
                        </w:txbxContent>
                      </wps:txbx>
                      <wps:bodyPr upright="1"/>
                    </wps:wsp>
                  </a:graphicData>
                </a:graphic>
              </wp:anchor>
            </w:drawing>
          </mc:Choice>
          <mc:Fallback>
            <w:pict>
              <v:shape id="_x0000_s1026" o:spid="_x0000_s1026" o:spt="176" type="#_x0000_t176" style="position:absolute;left:0pt;margin-left:-65.65pt;margin-top:4.25pt;height:132.7pt;width:66.05pt;rotation:11796480f;z-index:251673600;mso-width-relative:page;mso-height-relative:page;" fillcolor="#FFFFFF" filled="t" stroked="t" coordsize="21600,21600" o:gfxdata="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yST7Y&#10;2QAAAAcBAAAPAAAAAAAAAAEAIAAAACIAAABkcnMvZG93bnJldi54bWxQSwECFAAUAAAACACHTuJA&#10;KgFpSSACAAAgBAAADgAAAAAAAAABACAAAAAoAQAAZHJzL2Uyb0RvYy54bWxQSwUGAAAAAAYABgBZ&#10;AQAAu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sz w:val="21"/>
                          <w:szCs w:val="21"/>
                        </w:rPr>
                      </w:pPr>
                      <w:r>
                        <w:rPr>
                          <w:rFonts w:hint="default"/>
                          <w:sz w:val="21"/>
                          <w:szCs w:val="21"/>
                        </w:rPr>
                        <w:t>变更：符合（法）63条规定的，依法作出变更决定。</w:t>
                      </w:r>
                    </w:p>
                  </w:txbxContent>
                </v:textbox>
              </v:shape>
            </w:pict>
          </mc:Fallback>
        </mc:AlternateContent>
      </w:r>
      <w:r>
        <w:rPr>
          <w:sz w:val="24"/>
        </w:rPr>
        <mc:AlternateContent>
          <mc:Choice Requires="wps">
            <w:drawing>
              <wp:anchor distT="0" distB="0" distL="114300" distR="114300" simplePos="0" relativeHeight="251678720" behindDoc="0" locked="0" layoutInCell="1" allowOverlap="1">
                <wp:simplePos x="0" y="0"/>
                <wp:positionH relativeFrom="column">
                  <wp:posOffset>4357370</wp:posOffset>
                </wp:positionH>
                <wp:positionV relativeFrom="paragraph">
                  <wp:posOffset>63500</wp:posOffset>
                </wp:positionV>
                <wp:extent cx="865505" cy="1677035"/>
                <wp:effectExtent l="4445" t="5080" r="6350" b="13335"/>
                <wp:wrapNone/>
                <wp:docPr id="51" name="流程图: 可选过程 51"/>
                <wp:cNvGraphicFramePr/>
                <a:graphic xmlns:a="http://schemas.openxmlformats.org/drawingml/2006/main">
                  <a:graphicData uri="http://schemas.microsoft.com/office/word/2010/wordprocessingShape">
                    <wps:wsp>
                      <wps:cNvSpPr/>
                      <wps:spPr>
                        <a:xfrm rot="10800000">
                          <a:off x="0" y="0"/>
                          <a:ext cx="865505" cy="19202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sz w:val="21"/>
                                <w:szCs w:val="21"/>
                              </w:rPr>
                            </w:pPr>
                            <w:r>
                              <w:rPr>
                                <w:rFonts w:hint="default"/>
                                <w:sz w:val="21"/>
                                <w:szCs w:val="21"/>
                              </w:rPr>
                              <w:t>维持决定：符合（法）68条规定的，依法作出维持决定。</w:t>
                            </w:r>
                          </w:p>
                        </w:txbxContent>
                      </wps:txbx>
                      <wps:bodyPr upright="1"/>
                    </wps:wsp>
                  </a:graphicData>
                </a:graphic>
              </wp:anchor>
            </w:drawing>
          </mc:Choice>
          <mc:Fallback>
            <w:pict>
              <v:shape id="_x0000_s1026" o:spid="_x0000_s1026" o:spt="176" type="#_x0000_t176" style="position:absolute;left:0pt;margin-left:343.1pt;margin-top:5pt;height:132.05pt;width:68.15pt;rotation:11796480f;z-index:251678720;mso-width-relative:page;mso-height-relative:page;" fillcolor="#FFFFFF" filled="t" stroked="t" coordsize="21600,21600" o:gfxdata="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mEi&#10;ZdoAAAAKAQAADwAAAAAAAAABACAAAAAiAAAAZHJzL2Rvd25yZXYueG1sUEsBAhQAFAAAAAgAh07i&#10;QPiGaKEgAgAAIAQAAA4AAAAAAAAAAQAgAAAAKQEAAGRycy9lMm9Eb2MueG1sUEsFBgAAAAAGAAYA&#10;WQEAALs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sz w:val="21"/>
                          <w:szCs w:val="21"/>
                        </w:rPr>
                      </w:pPr>
                      <w:r>
                        <w:rPr>
                          <w:rFonts w:hint="default"/>
                          <w:sz w:val="21"/>
                          <w:szCs w:val="21"/>
                        </w:rPr>
                        <w:t>维持决定：符合（法）68条规定的，依法作出维持决定。</w:t>
                      </w:r>
                    </w:p>
                  </w:txbxContent>
                </v:textbox>
              </v:shape>
            </w:pict>
          </mc:Fallback>
        </mc:AlternateContent>
      </w:r>
      <w:r>
        <w:rPr>
          <w:sz w:val="24"/>
        </w:rPr>
        <mc:AlternateContent>
          <mc:Choice Requires="wps">
            <w:drawing>
              <wp:anchor distT="0" distB="0" distL="114300" distR="114300" simplePos="0" relativeHeight="251677696" behindDoc="0" locked="0" layoutInCell="1" allowOverlap="1">
                <wp:simplePos x="0" y="0"/>
                <wp:positionH relativeFrom="column">
                  <wp:posOffset>3081020</wp:posOffset>
                </wp:positionH>
                <wp:positionV relativeFrom="paragraph">
                  <wp:posOffset>6350</wp:posOffset>
                </wp:positionV>
                <wp:extent cx="1207770" cy="1753235"/>
                <wp:effectExtent l="4445" t="4445" r="6985" b="13970"/>
                <wp:wrapNone/>
                <wp:docPr id="50" name="流程图: 可选过程 50"/>
                <wp:cNvGraphicFramePr/>
                <a:graphic xmlns:a="http://schemas.openxmlformats.org/drawingml/2006/main">
                  <a:graphicData uri="http://schemas.microsoft.com/office/word/2010/wordprocessingShape">
                    <wps:wsp>
                      <wps:cNvSpPr/>
                      <wps:spPr>
                        <a:xfrm rot="10800000">
                          <a:off x="0" y="0"/>
                          <a:ext cx="1207770" cy="19589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sz w:val="21"/>
                                <w:szCs w:val="21"/>
                              </w:rPr>
                            </w:pPr>
                            <w:r>
                              <w:rPr>
                                <w:rFonts w:hint="default"/>
                                <w:sz w:val="21"/>
                                <w:szCs w:val="21"/>
                              </w:rPr>
                              <w:t>确认无效：行政行为有实施主体不具有行政主体资格或者没有依据等重大且明显违法情形，申请人申请确认行政行为无效的，确认行政行为无效。（法）67条</w:t>
                            </w:r>
                          </w:p>
                        </w:txbxContent>
                      </wps:txbx>
                      <wps:bodyPr upright="1"/>
                    </wps:wsp>
                  </a:graphicData>
                </a:graphic>
              </wp:anchor>
            </w:drawing>
          </mc:Choice>
          <mc:Fallback>
            <w:pict>
              <v:shape id="_x0000_s1026" o:spid="_x0000_s1026" o:spt="176" type="#_x0000_t176" style="position:absolute;left:0pt;margin-left:242.6pt;margin-top:0.5pt;height:138.05pt;width:95.1pt;rotation:11796480f;z-index:251677696;mso-width-relative:page;mso-height-relative:page;" fillcolor="#FFFFFF" filled="t" stroked="t" coordsize="21600,21600" o:gfxdata="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Arpf9n&#10;2gAAAAkBAAAPAAAAAAAAAAEAIAAAACIAAABkcnMvZG93bnJldi54bWxQSwECFAAUAAAACACHTuJA&#10;zGHkux8CAAAhBAAADgAAAAAAAAABACAAAAApAQAAZHJzL2Uyb0RvYy54bWxQSwUGAAAAAAYABgBZ&#10;AQAAu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sz w:val="21"/>
                          <w:szCs w:val="21"/>
                        </w:rPr>
                      </w:pPr>
                      <w:r>
                        <w:rPr>
                          <w:rFonts w:hint="default"/>
                          <w:sz w:val="21"/>
                          <w:szCs w:val="21"/>
                        </w:rPr>
                        <w:t>确认无效：行政行为有实施主体不具有行政主体资格或者没有依据等重大且明显违法情形，申请人申请确认行政行为无效的，确认行政行为无效。（法）67条</w:t>
                      </w:r>
                    </w:p>
                  </w:txbxContent>
                </v:textbox>
              </v:shape>
            </w:pict>
          </mc:Fallback>
        </mc:AlternateContent>
      </w:r>
      <w:r>
        <w:rPr>
          <w:sz w:val="24"/>
        </w:rPr>
        <mc:AlternateContent>
          <mc:Choice Requires="wps">
            <w:drawing>
              <wp:anchor distT="0" distB="0" distL="114300" distR="114300" simplePos="0" relativeHeight="251676672" behindDoc="0" locked="0" layoutInCell="1" allowOverlap="1">
                <wp:simplePos x="0" y="0"/>
                <wp:positionH relativeFrom="column">
                  <wp:posOffset>2099945</wp:posOffset>
                </wp:positionH>
                <wp:positionV relativeFrom="paragraph">
                  <wp:posOffset>15875</wp:posOffset>
                </wp:positionV>
                <wp:extent cx="914400" cy="1715770"/>
                <wp:effectExtent l="4445" t="4445" r="14605" b="13335"/>
                <wp:wrapNone/>
                <wp:docPr id="49" name="流程图: 可选过程 49"/>
                <wp:cNvGraphicFramePr/>
                <a:graphic xmlns:a="http://schemas.openxmlformats.org/drawingml/2006/main">
                  <a:graphicData uri="http://schemas.microsoft.com/office/word/2010/wordprocessingShape">
                    <wps:wsp>
                      <wps:cNvSpPr/>
                      <wps:spPr>
                        <a:xfrm rot="10800000">
                          <a:off x="0" y="0"/>
                          <a:ext cx="914400" cy="199644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sz w:val="21"/>
                                <w:szCs w:val="21"/>
                              </w:rPr>
                            </w:pPr>
                            <w:r>
                              <w:rPr>
                                <w:rFonts w:hint="default"/>
                                <w:sz w:val="21"/>
                                <w:szCs w:val="21"/>
                              </w:rPr>
                              <w:t>责令履行：被申请人不履行法定职责的，决定被申请人在一定期限内履行。（法）66条。</w:t>
                            </w:r>
                          </w:p>
                        </w:txbxContent>
                      </wps:txbx>
                      <wps:bodyPr upright="1"/>
                    </wps:wsp>
                  </a:graphicData>
                </a:graphic>
              </wp:anchor>
            </w:drawing>
          </mc:Choice>
          <mc:Fallback>
            <w:pict>
              <v:shape id="_x0000_s1026" o:spid="_x0000_s1026" o:spt="176" type="#_x0000_t176" style="position:absolute;left:0pt;margin-left:165.35pt;margin-top:1.25pt;height:135.1pt;width:72pt;rotation:11796480f;z-index:251676672;mso-width-relative:page;mso-height-relative:page;" fillcolor="#FFFFFF" filled="t" stroked="t" coordsize="21600,21600" o:gfxdata="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wSDLwdgAAAAJ&#10;AQAADwAAAAAAAAABACAAAAAiAAAAZHJzL2Rvd25yZXYueG1sUEsBAhQAFAAAAAgAh07iQE5BV+Ic&#10;AgAAIAQAAA4AAAAAAAAAAQAgAAAAJwEAAGRycy9lMm9Eb2MueG1sUEsFBgAAAAAGAAYAWQEAALUF&#10;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sz w:val="21"/>
                          <w:szCs w:val="21"/>
                        </w:rPr>
                      </w:pPr>
                      <w:r>
                        <w:rPr>
                          <w:rFonts w:hint="default"/>
                          <w:sz w:val="21"/>
                          <w:szCs w:val="21"/>
                        </w:rPr>
                        <w:t>责令履行：被申请人不履行法定职责的，决定被申请人在一定期限内履行。（法）66条。</w:t>
                      </w:r>
                    </w:p>
                  </w:txbxContent>
                </v:textbox>
              </v:shape>
            </w:pict>
          </mc:Fallback>
        </mc:AlternateContent>
      </w:r>
      <w:r>
        <w:rPr>
          <w:sz w:val="24"/>
        </w:rPr>
        <mc:AlternateContent>
          <mc:Choice Requires="wps">
            <w:drawing>
              <wp:anchor distT="0" distB="0" distL="114300" distR="114300" simplePos="0" relativeHeight="251675648" behindDoc="0" locked="0" layoutInCell="1" allowOverlap="1">
                <wp:simplePos x="0" y="0"/>
                <wp:positionH relativeFrom="column">
                  <wp:posOffset>1223645</wp:posOffset>
                </wp:positionH>
                <wp:positionV relativeFrom="paragraph">
                  <wp:posOffset>25400</wp:posOffset>
                </wp:positionV>
                <wp:extent cx="840105" cy="1692275"/>
                <wp:effectExtent l="4445" t="4445" r="12700" b="17780"/>
                <wp:wrapNone/>
                <wp:docPr id="48" name="流程图: 可选过程 48"/>
                <wp:cNvGraphicFramePr/>
                <a:graphic xmlns:a="http://schemas.openxmlformats.org/drawingml/2006/main">
                  <a:graphicData uri="http://schemas.microsoft.com/office/word/2010/wordprocessingShape">
                    <wps:wsp>
                      <wps:cNvSpPr/>
                      <wps:spPr>
                        <a:xfrm rot="10800000">
                          <a:off x="0" y="0"/>
                          <a:ext cx="840105" cy="20459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sz w:val="21"/>
                                <w:szCs w:val="21"/>
                              </w:rPr>
                            </w:pPr>
                            <w:r>
                              <w:rPr>
                                <w:rFonts w:hint="default"/>
                                <w:sz w:val="21"/>
                                <w:szCs w:val="21"/>
                              </w:rPr>
                              <w:t>确认违法：符合（法）65条规定的，不撤销该行政行为，确认违法。</w:t>
                            </w:r>
                          </w:p>
                        </w:txbxContent>
                      </wps:txbx>
                      <wps:bodyPr upright="1"/>
                    </wps:wsp>
                  </a:graphicData>
                </a:graphic>
              </wp:anchor>
            </w:drawing>
          </mc:Choice>
          <mc:Fallback>
            <w:pict>
              <v:shape id="_x0000_s1026" o:spid="_x0000_s1026" o:spt="176" type="#_x0000_t176" style="position:absolute;left:0pt;margin-left:96.35pt;margin-top:2pt;height:133.25pt;width:66.15pt;rotation:11796480f;z-index:251675648;mso-width-relative:page;mso-height-relative:page;" fillcolor="#FFFFFF" filled="t" stroked="t" coordsize="21600,21600" o:gfxdata="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VaQpx&#10;2gAAAAkBAAAPAAAAAAAAAAEAIAAAACIAAABkcnMvZG93bnJldi54bWxQSwECFAAUAAAACACHTuJA&#10;6Ujxax8CAAAgBAAADgAAAAAAAAABACAAAAApAQAAZHJzL2Uyb0RvYy54bWxQSwUGAAAAAAYABgBZ&#10;AQAAu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240" w:lineRule="exact"/>
                        <w:ind w:firstLine="105" w:firstLineChars="50"/>
                        <w:jc w:val="left"/>
                        <w:textAlignment w:val="auto"/>
                        <w:rPr>
                          <w:rFonts w:hint="default"/>
                          <w:sz w:val="21"/>
                          <w:szCs w:val="21"/>
                        </w:rPr>
                      </w:pPr>
                      <w:r>
                        <w:rPr>
                          <w:rFonts w:hint="default"/>
                          <w:sz w:val="21"/>
                          <w:szCs w:val="21"/>
                        </w:rPr>
                        <w:t>确认违法：符合（法）65条规定的，不撤销该行政行为，确认违法。</w:t>
                      </w:r>
                    </w:p>
                  </w:txbxContent>
                </v:textbox>
              </v:shape>
            </w:pict>
          </mc:Fallback>
        </mc:AlternateContent>
      </w:r>
    </w:p>
    <w:p>
      <w:pPr>
        <w:tabs>
          <w:tab w:val="left" w:pos="5811"/>
        </w:tabs>
        <w:bidi w:val="0"/>
        <w:jc w:val="left"/>
        <w:rPr>
          <w:rFonts w:hint="default"/>
          <w:lang w:eastAsia="zh-CN"/>
        </w:rPr>
      </w:pPr>
    </w:p>
    <w:p>
      <w:pPr>
        <w:tabs>
          <w:tab w:val="left" w:pos="5811"/>
        </w:tabs>
        <w:bidi w:val="0"/>
        <w:jc w:val="left"/>
        <w:rPr>
          <w:rFonts w:hint="default"/>
          <w:lang w:eastAsia="zh-CN"/>
        </w:rPr>
      </w:pPr>
    </w:p>
    <w:p>
      <w:pPr>
        <w:tabs>
          <w:tab w:val="left" w:pos="5811"/>
        </w:tabs>
        <w:bidi w:val="0"/>
        <w:jc w:val="left"/>
        <w:rPr>
          <w:rFonts w:hint="default"/>
          <w:lang w:eastAsia="zh-CN"/>
        </w:rPr>
      </w:pPr>
    </w:p>
    <w:p>
      <w:pPr>
        <w:tabs>
          <w:tab w:val="left" w:pos="5811"/>
        </w:tabs>
        <w:bidi w:val="0"/>
        <w:jc w:val="left"/>
        <w:rPr>
          <w:rFonts w:hint="default"/>
          <w:lang w:eastAsia="zh-CN"/>
        </w:rPr>
      </w:pPr>
    </w:p>
    <w:p>
      <w:pPr>
        <w:keepNext w:val="0"/>
        <w:keepLines w:val="0"/>
        <w:pageBreakBefore w:val="0"/>
        <w:kinsoku/>
        <w:wordWrap/>
        <w:overflowPunct/>
        <w:topLinePunct w:val="0"/>
        <w:autoSpaceDE/>
        <w:autoSpaceDN/>
        <w:bidi w:val="0"/>
        <w:adjustRightInd/>
        <w:snapToGrid/>
        <w:spacing w:line="540" w:lineRule="exact"/>
        <w:textAlignment w:val="auto"/>
      </w:pPr>
    </w:p>
    <w:p/>
    <w:sectPr>
      <w:pgSz w:w="11906" w:h="16838"/>
      <w:pgMar w:top="2098" w:right="1474" w:bottom="1984" w:left="1531" w:header="1304"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0ZmFjMGEzOWM1NTdjM2IzMzgxNWY3Mjg3YzEwNDQifQ=="/>
  </w:docVars>
  <w:rsids>
    <w:rsidRoot w:val="717D3A72"/>
    <w:rsid w:val="62F825A0"/>
    <w:rsid w:val="6DAC632B"/>
    <w:rsid w:val="717D3A72"/>
    <w:rsid w:val="7A547C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2024-02-19T08:16:00Z</dcterms:created>
  <dc:creator>Administrator</dc:creator>
  <cp:lastModifiedBy>Administrator</cp:lastModifiedBy>
  <dcterms:modified xsi:type="dcterms:W3CDTF">2024-02-20T08:01:49Z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6953100A65214DA2BCCA541905669D3D_11</vt:lpwstr>
  </property>
</Properties>
</file>