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rPr>
          <w:rFonts w:ascii="华文中宋" w:hAnsi="华文中宋" w:eastAsia="华文中宋" w:cs="宋体"/>
          <w:b/>
          <w:kern w:val="0"/>
          <w:sz w:val="52"/>
          <w:szCs w:val="52"/>
        </w:rPr>
      </w:pPr>
    </w:p>
    <w:p>
      <w:pPr>
        <w:spacing w:line="540" w:lineRule="exact"/>
        <w:rPr>
          <w:rFonts w:ascii="华文中宋" w:hAnsi="华文中宋" w:eastAsia="华文中宋" w:cs="宋体"/>
          <w:b/>
          <w:kern w:val="0"/>
          <w:sz w:val="52"/>
          <w:szCs w:val="52"/>
        </w:rPr>
      </w:pPr>
    </w:p>
    <w:p>
      <w:pPr>
        <w:spacing w:line="540" w:lineRule="exact"/>
        <w:jc w:val="center"/>
        <w:rPr>
          <w:rFonts w:ascii="华文中宋" w:hAnsi="华文中宋" w:eastAsia="华文中宋" w:cs="宋体"/>
          <w:b/>
          <w:kern w:val="0"/>
          <w:sz w:val="52"/>
          <w:szCs w:val="52"/>
        </w:rPr>
      </w:pPr>
    </w:p>
    <w:p>
      <w:pPr>
        <w:spacing w:line="540" w:lineRule="auto"/>
        <w:jc w:val="center"/>
        <w:rPr>
          <w:rFonts w:ascii="仿宋" w:hAnsi="仿宋" w:eastAsia="仿宋" w:cs="华文中宋"/>
          <w:b/>
          <w:sz w:val="48"/>
          <w:szCs w:val="22"/>
        </w:rPr>
      </w:pPr>
      <w:r>
        <w:rPr>
          <w:rFonts w:hint="eastAsia" w:ascii="仿宋" w:hAnsi="仿宋" w:eastAsia="仿宋" w:cs="华文中宋"/>
          <w:b/>
          <w:sz w:val="48"/>
          <w:szCs w:val="22"/>
        </w:rPr>
        <w:t>和田地区财政项目支出绩效自评报告</w:t>
      </w:r>
    </w:p>
    <w:p>
      <w:pPr>
        <w:spacing w:line="540" w:lineRule="exact"/>
        <w:jc w:val="center"/>
        <w:rPr>
          <w:rFonts w:ascii="华文中宋" w:hAnsi="华文中宋" w:eastAsia="华文中宋" w:cs="宋体"/>
          <w:b/>
          <w:kern w:val="0"/>
          <w:sz w:val="52"/>
          <w:szCs w:val="52"/>
        </w:rPr>
      </w:pPr>
    </w:p>
    <w:p>
      <w:pPr>
        <w:spacing w:line="540" w:lineRule="exact"/>
        <w:jc w:val="center"/>
        <w:rPr>
          <w:rFonts w:hAnsi="宋体" w:eastAsia="仿宋_GB2312" w:cs="宋体"/>
          <w:kern w:val="0"/>
          <w:sz w:val="36"/>
          <w:szCs w:val="36"/>
        </w:rPr>
      </w:pPr>
      <w:r>
        <w:rPr>
          <w:rFonts w:hint="eastAsia" w:hAnsi="宋体" w:eastAsia="仿宋_GB2312" w:cs="宋体"/>
          <w:kern w:val="0"/>
          <w:sz w:val="36"/>
          <w:szCs w:val="36"/>
        </w:rPr>
        <w:t>（2018年度）</w:t>
      </w:r>
    </w:p>
    <w:p>
      <w:pPr>
        <w:spacing w:line="540" w:lineRule="exact"/>
        <w:jc w:val="center"/>
        <w:rPr>
          <w:rFonts w:hint="eastAsia" w:hAnsi="宋体" w:eastAsia="仿宋_GB2312" w:cs="宋体"/>
          <w:kern w:val="0"/>
          <w:sz w:val="30"/>
          <w:szCs w:val="30"/>
        </w:rPr>
      </w:pPr>
    </w:p>
    <w:p>
      <w:pPr>
        <w:spacing w:line="540" w:lineRule="exact"/>
        <w:rPr>
          <w:rFonts w:hint="eastAsia" w:hAnsi="宋体" w:eastAsia="仿宋_GB2312" w:cs="宋体"/>
          <w:kern w:val="0"/>
          <w:sz w:val="30"/>
          <w:szCs w:val="30"/>
        </w:rPr>
      </w:pPr>
    </w:p>
    <w:p>
      <w:pPr>
        <w:spacing w:line="540" w:lineRule="exact"/>
        <w:jc w:val="center"/>
        <w:rPr>
          <w:rFonts w:hint="eastAsia" w:hAnsi="宋体" w:eastAsia="仿宋_GB2312" w:cs="宋体"/>
          <w:kern w:val="0"/>
          <w:sz w:val="30"/>
          <w:szCs w:val="30"/>
        </w:rPr>
      </w:pPr>
    </w:p>
    <w:p>
      <w:pPr>
        <w:spacing w:line="540" w:lineRule="exact"/>
        <w:jc w:val="center"/>
        <w:rPr>
          <w:rFonts w:hint="eastAsia" w:hAnsi="宋体" w:eastAsia="仿宋_GB2312" w:cs="宋体"/>
          <w:kern w:val="0"/>
          <w:sz w:val="30"/>
          <w:szCs w:val="30"/>
        </w:rPr>
      </w:pPr>
    </w:p>
    <w:p>
      <w:pPr>
        <w:spacing w:line="540" w:lineRule="exact"/>
        <w:jc w:val="center"/>
        <w:rPr>
          <w:rFonts w:hint="eastAsia" w:hAnsi="宋体" w:eastAsia="仿宋_GB2312" w:cs="宋体"/>
          <w:kern w:val="0"/>
          <w:sz w:val="30"/>
          <w:szCs w:val="30"/>
        </w:rPr>
      </w:pPr>
    </w:p>
    <w:p>
      <w:pPr>
        <w:spacing w:line="540" w:lineRule="exact"/>
        <w:jc w:val="center"/>
        <w:rPr>
          <w:rFonts w:hint="eastAsia" w:hAnsi="宋体" w:eastAsia="仿宋_GB2312" w:cs="宋体"/>
          <w:kern w:val="0"/>
          <w:sz w:val="30"/>
          <w:szCs w:val="30"/>
        </w:rPr>
      </w:pPr>
    </w:p>
    <w:p>
      <w:pPr>
        <w:spacing w:line="540" w:lineRule="exact"/>
        <w:jc w:val="center"/>
        <w:rPr>
          <w:rFonts w:hAnsi="宋体" w:eastAsia="仿宋_GB2312" w:cs="宋体"/>
          <w:kern w:val="0"/>
          <w:sz w:val="30"/>
          <w:szCs w:val="30"/>
        </w:rPr>
      </w:pPr>
    </w:p>
    <w:p>
      <w:pPr>
        <w:spacing w:line="540" w:lineRule="exact"/>
        <w:rPr>
          <w:rFonts w:hAnsi="宋体" w:eastAsia="仿宋_GB2312" w:cs="宋体"/>
          <w:kern w:val="0"/>
          <w:sz w:val="30"/>
          <w:szCs w:val="30"/>
        </w:rPr>
      </w:pPr>
    </w:p>
    <w:p>
      <w:pPr>
        <w:spacing w:line="700" w:lineRule="exact"/>
        <w:jc w:val="left"/>
        <w:rPr>
          <w:rFonts w:ascii="仿宋_GB2312" w:hAnsi="仿宋_GB2312" w:eastAsia="仿宋_GB2312" w:cs="仿宋_GB2312"/>
          <w:color w:val="000000"/>
          <w:sz w:val="32"/>
          <w:szCs w:val="32"/>
        </w:rPr>
      </w:pPr>
      <w:r>
        <w:rPr>
          <w:rFonts w:hint="eastAsia" w:hAnsi="宋体" w:eastAsia="仿宋_GB2312" w:cs="宋体"/>
          <w:kern w:val="0"/>
          <w:sz w:val="36"/>
          <w:szCs w:val="36"/>
        </w:rPr>
        <w:t xml:space="preserve">     项目名称：</w:t>
      </w:r>
      <w:r>
        <w:rPr>
          <w:rFonts w:hint="eastAsia" w:ascii="仿宋_GB2312" w:hAnsi="仿宋_GB2312" w:eastAsia="仿宋_GB2312" w:cs="仿宋_GB2312"/>
          <w:color w:val="000000"/>
          <w:sz w:val="32"/>
          <w:szCs w:val="32"/>
        </w:rPr>
        <w:t>民丰县县城停车场地面挡车栏杆建设工程项目</w:t>
      </w:r>
    </w:p>
    <w:p>
      <w:pPr>
        <w:spacing w:line="700" w:lineRule="exact"/>
        <w:jc w:val="left"/>
        <w:rPr>
          <w:rFonts w:hAnsi="宋体" w:eastAsia="仿宋_GB2312" w:cs="宋体"/>
          <w:kern w:val="0"/>
          <w:sz w:val="36"/>
          <w:szCs w:val="36"/>
        </w:rPr>
      </w:pPr>
      <w:r>
        <w:rPr>
          <w:rFonts w:hint="eastAsia" w:hAnsi="宋体" w:eastAsia="仿宋_GB2312" w:cs="宋体"/>
          <w:kern w:val="0"/>
          <w:sz w:val="36"/>
          <w:szCs w:val="36"/>
        </w:rPr>
        <w:t xml:space="preserve">     实施单位（公章）：民丰县交通运输局</w:t>
      </w:r>
    </w:p>
    <w:p>
      <w:pPr>
        <w:spacing w:line="700" w:lineRule="exact"/>
        <w:ind w:firstLine="849" w:firstLineChars="236"/>
        <w:jc w:val="left"/>
        <w:rPr>
          <w:rFonts w:hAnsi="宋体" w:eastAsia="仿宋_GB2312" w:cs="宋体"/>
          <w:kern w:val="0"/>
          <w:sz w:val="36"/>
          <w:szCs w:val="36"/>
        </w:rPr>
      </w:pPr>
      <w:r>
        <w:rPr>
          <w:rFonts w:hint="eastAsia" w:hAnsi="宋体" w:eastAsia="仿宋_GB2312" w:cs="宋体"/>
          <w:kern w:val="0"/>
          <w:sz w:val="36"/>
          <w:szCs w:val="36"/>
        </w:rPr>
        <w:t>主管部门（公章）：民丰县人民政府</w:t>
      </w:r>
    </w:p>
    <w:p>
      <w:pPr>
        <w:spacing w:line="700" w:lineRule="exact"/>
        <w:ind w:firstLine="849" w:firstLineChars="236"/>
        <w:jc w:val="left"/>
        <w:rPr>
          <w:rFonts w:hAnsi="宋体" w:eastAsia="仿宋_GB2312" w:cs="宋体"/>
          <w:kern w:val="0"/>
          <w:sz w:val="36"/>
          <w:szCs w:val="36"/>
        </w:rPr>
      </w:pPr>
      <w:r>
        <w:rPr>
          <w:rFonts w:hint="eastAsia" w:hAnsi="宋体" w:eastAsia="仿宋_GB2312" w:cs="宋体"/>
          <w:kern w:val="0"/>
          <w:sz w:val="36"/>
          <w:szCs w:val="36"/>
        </w:rPr>
        <w:t>项目负责人（签章）：多来提尼亚孜·伊敏</w:t>
      </w:r>
    </w:p>
    <w:p>
      <w:pPr>
        <w:spacing w:line="700" w:lineRule="exact"/>
        <w:ind w:firstLine="849" w:firstLineChars="236"/>
        <w:jc w:val="left"/>
        <w:rPr>
          <w:rFonts w:hint="eastAsia" w:ascii="仿宋" w:hAnsi="仿宋" w:eastAsia="仿宋" w:cs="仿宋"/>
          <w:kern w:val="0"/>
          <w:sz w:val="36"/>
          <w:szCs w:val="36"/>
        </w:rPr>
      </w:pPr>
      <w:r>
        <w:rPr>
          <w:rFonts w:hint="eastAsia" w:ascii="仿宋" w:hAnsi="仿宋" w:eastAsia="仿宋" w:cs="仿宋"/>
          <w:kern w:val="0"/>
          <w:sz w:val="36"/>
          <w:szCs w:val="36"/>
        </w:rPr>
        <w:t>填报时间： 2018年 12月31日</w:t>
      </w:r>
    </w:p>
    <w:p>
      <w:pPr>
        <w:spacing w:line="700" w:lineRule="exact"/>
        <w:ind w:firstLine="849" w:firstLineChars="236"/>
        <w:jc w:val="left"/>
        <w:rPr>
          <w:rFonts w:hint="eastAsia" w:ascii="仿宋" w:hAnsi="仿宋" w:eastAsia="仿宋" w:cs="仿宋"/>
          <w:kern w:val="0"/>
          <w:sz w:val="36"/>
          <w:szCs w:val="36"/>
        </w:rPr>
      </w:pPr>
    </w:p>
    <w:p>
      <w:pPr>
        <w:spacing w:line="700" w:lineRule="exact"/>
        <w:ind w:firstLine="849" w:firstLineChars="236"/>
        <w:jc w:val="left"/>
        <w:rPr>
          <w:rFonts w:ascii="仿宋" w:hAnsi="仿宋" w:eastAsia="仿宋" w:cs="仿宋"/>
          <w:kern w:val="0"/>
          <w:sz w:val="36"/>
          <w:szCs w:val="36"/>
        </w:rPr>
      </w:pPr>
    </w:p>
    <w:p>
      <w:pPr>
        <w:spacing w:line="540" w:lineRule="exact"/>
        <w:jc w:val="center"/>
        <w:rPr>
          <w:rFonts w:hAnsi="宋体" w:eastAsia="仿宋_GB2312" w:cs="宋体"/>
          <w:kern w:val="0"/>
          <w:sz w:val="30"/>
          <w:szCs w:val="30"/>
        </w:rPr>
      </w:pPr>
    </w:p>
    <w:p>
      <w:pPr>
        <w:spacing w:line="460" w:lineRule="exact"/>
        <w:ind w:firstLine="624" w:firstLineChars="200"/>
        <w:rPr>
          <w:rFonts w:ascii="方正小标宋_GBK" w:hAnsi="黑体" w:eastAsia="方正小标宋_GBK" w:cs="黑体"/>
          <w:spacing w:val="-4"/>
          <w:sz w:val="32"/>
        </w:rPr>
      </w:pPr>
      <w:r>
        <w:rPr>
          <w:rFonts w:hint="eastAsia" w:ascii="方正小标宋_GBK" w:hAnsi="黑体" w:eastAsia="方正小标宋_GBK" w:cs="黑体"/>
          <w:spacing w:val="-4"/>
          <w:sz w:val="32"/>
        </w:rPr>
        <w:t>一、项目概况</w:t>
      </w:r>
    </w:p>
    <w:p>
      <w:pPr>
        <w:pStyle w:val="27"/>
        <w:spacing w:before="0" w:after="0" w:line="574" w:lineRule="exact"/>
        <w:ind w:firstLine="614" w:firstLineChars="196"/>
        <w:jc w:val="both"/>
        <w:rPr>
          <w:rFonts w:ascii="仿宋" w:hAnsi="仿宋" w:eastAsia="仿宋" w:cs="仿宋_GB2312"/>
          <w:sz w:val="32"/>
          <w:szCs w:val="32"/>
        </w:rPr>
      </w:pPr>
      <w:r>
        <w:rPr>
          <w:rFonts w:ascii="仿宋" w:hAnsi="仿宋" w:eastAsia="仿宋" w:cs="楷体"/>
          <w:b/>
          <w:spacing w:val="-4"/>
          <w:sz w:val="32"/>
        </w:rPr>
        <w:t>（一）项目单位基本情况</w:t>
      </w:r>
      <w:r>
        <w:rPr>
          <w:rFonts w:hint="eastAsia" w:ascii="仿宋" w:hAnsi="仿宋" w:eastAsia="仿宋" w:cs="楷体"/>
          <w:b/>
          <w:spacing w:val="-4"/>
          <w:sz w:val="32"/>
          <w:lang w:eastAsia="zh-CN"/>
        </w:rPr>
        <w:t>。</w:t>
      </w:r>
      <w:r>
        <w:rPr>
          <w:rFonts w:hint="eastAsia" w:ascii="仿宋" w:hAnsi="仿宋" w:eastAsia="仿宋" w:cs="仿宋_GB2312"/>
          <w:sz w:val="32"/>
          <w:szCs w:val="32"/>
        </w:rPr>
        <w:t>贯彻执行国家和自治区有关公路交通运输的方针、政策、法规，并组织实施和监督。编制民丰县公路交通运输发展规划和中长期计划、年度计划，并组织实施。承担民丰县公路建设市场监管责任，组织协调公路运输有关重点工程建设和质量管理、安全生产监督管理及有关人员管理工作</w:t>
      </w:r>
      <w:r>
        <w:rPr>
          <w:rFonts w:hint="eastAsia" w:ascii="仿宋" w:hAnsi="仿宋" w:eastAsia="仿宋" w:cs="仿宋_GB2312"/>
          <w:sz w:val="32"/>
          <w:szCs w:val="32"/>
          <w:lang w:eastAsia="zh-CN"/>
        </w:rPr>
        <w:t>，以及其他相关工作</w:t>
      </w:r>
      <w:r>
        <w:rPr>
          <w:rFonts w:hint="eastAsia" w:ascii="仿宋" w:hAnsi="仿宋" w:eastAsia="仿宋" w:cs="仿宋_GB2312"/>
          <w:sz w:val="32"/>
          <w:szCs w:val="32"/>
        </w:rPr>
        <w:t>。</w:t>
      </w:r>
    </w:p>
    <w:p>
      <w:pPr>
        <w:spacing w:line="540" w:lineRule="exact"/>
        <w:ind w:firstLine="567"/>
        <w:rPr>
          <w:rStyle w:val="19"/>
          <w:rFonts w:ascii="楷体" w:hAnsi="楷体" w:eastAsia="楷体"/>
          <w:spacing w:val="-4"/>
          <w:sz w:val="32"/>
          <w:szCs w:val="32"/>
        </w:rPr>
      </w:pPr>
      <w:r>
        <w:rPr>
          <w:rStyle w:val="19"/>
          <w:rFonts w:hint="eastAsia" w:ascii="楷体" w:hAnsi="楷体" w:eastAsia="楷体"/>
          <w:spacing w:val="-4"/>
          <w:sz w:val="32"/>
          <w:szCs w:val="32"/>
        </w:rPr>
        <w:t>（</w:t>
      </w:r>
      <w:r>
        <w:rPr>
          <w:rStyle w:val="19"/>
          <w:rFonts w:hint="eastAsia" w:ascii="楷体" w:hAnsi="楷体" w:eastAsia="楷体"/>
          <w:spacing w:val="-4"/>
          <w:sz w:val="32"/>
          <w:szCs w:val="32"/>
          <w:lang w:eastAsia="zh-CN"/>
        </w:rPr>
        <w:t>二</w:t>
      </w:r>
      <w:r>
        <w:rPr>
          <w:rStyle w:val="19"/>
          <w:rFonts w:hint="eastAsia" w:ascii="楷体" w:hAnsi="楷体" w:eastAsia="楷体"/>
          <w:spacing w:val="-4"/>
          <w:sz w:val="32"/>
          <w:szCs w:val="32"/>
        </w:rPr>
        <w:t>）项目基本情况</w:t>
      </w:r>
      <w:r>
        <w:rPr>
          <w:rStyle w:val="19"/>
          <w:rFonts w:hint="eastAsia" w:ascii="楷体" w:hAnsi="楷体" w:eastAsia="楷体"/>
          <w:spacing w:val="-4"/>
          <w:sz w:val="32"/>
          <w:szCs w:val="32"/>
          <w:lang w:eastAsia="zh-CN"/>
        </w:rPr>
        <w:t>。</w:t>
      </w:r>
      <w:r>
        <w:rPr>
          <w:rStyle w:val="19"/>
          <w:rFonts w:hint="eastAsia" w:ascii="仿宋" w:hAnsi="仿宋" w:eastAsia="仿宋" w:cs="仿宋_GB2312"/>
          <w:b w:val="0"/>
          <w:spacing w:val="-4"/>
          <w:sz w:val="32"/>
          <w:szCs w:val="32"/>
        </w:rPr>
        <w:t>民丰县县城停车场地面挡车栏杆建设工程项目，该项目建设地点为民丰县城及各小区，该项目计划建设小区停车位1008个，总长度3020米。</w:t>
      </w:r>
    </w:p>
    <w:p>
      <w:pPr>
        <w:numPr>
          <w:ilvl w:val="0"/>
          <w:numId w:val="0"/>
        </w:numPr>
        <w:spacing w:line="540" w:lineRule="exact"/>
        <w:ind w:firstLine="627" w:firstLineChars="200"/>
        <w:rPr>
          <w:rStyle w:val="19"/>
          <w:rFonts w:ascii="仿宋" w:hAnsi="仿宋" w:eastAsia="仿宋" w:cs="仿宋_GB2312"/>
          <w:b w:val="0"/>
          <w:spacing w:val="-4"/>
          <w:sz w:val="32"/>
          <w:szCs w:val="32"/>
        </w:rPr>
      </w:pPr>
      <w:r>
        <w:rPr>
          <w:rStyle w:val="19"/>
          <w:rFonts w:hint="eastAsia" w:ascii="楷体" w:hAnsi="楷体" w:eastAsia="楷体"/>
          <w:spacing w:val="-4"/>
          <w:sz w:val="32"/>
          <w:szCs w:val="32"/>
          <w:lang w:eastAsia="zh-CN"/>
        </w:rPr>
        <w:t>（三）</w:t>
      </w:r>
      <w:r>
        <w:rPr>
          <w:rStyle w:val="19"/>
          <w:rFonts w:hint="eastAsia" w:ascii="楷体" w:hAnsi="楷体" w:eastAsia="楷体"/>
          <w:spacing w:val="-4"/>
          <w:sz w:val="32"/>
          <w:szCs w:val="32"/>
        </w:rPr>
        <w:t>项目预算</w:t>
      </w:r>
      <w:r>
        <w:rPr>
          <w:rStyle w:val="19"/>
          <w:rFonts w:ascii="楷体" w:hAnsi="楷体" w:eastAsia="楷体"/>
          <w:spacing w:val="-4"/>
          <w:sz w:val="32"/>
          <w:szCs w:val="32"/>
        </w:rPr>
        <w:t>绩效目标</w:t>
      </w:r>
      <w:r>
        <w:rPr>
          <w:rStyle w:val="19"/>
          <w:rFonts w:hint="eastAsia" w:ascii="楷体" w:hAnsi="楷体" w:eastAsia="楷体"/>
          <w:spacing w:val="-4"/>
          <w:sz w:val="32"/>
          <w:szCs w:val="32"/>
        </w:rPr>
        <w:t>设定情况</w:t>
      </w:r>
      <w:r>
        <w:rPr>
          <w:rStyle w:val="19"/>
          <w:rFonts w:hint="eastAsia" w:ascii="楷体" w:hAnsi="楷体" w:eastAsia="楷体"/>
          <w:spacing w:val="-4"/>
          <w:sz w:val="32"/>
          <w:szCs w:val="32"/>
          <w:lang w:eastAsia="zh-CN"/>
        </w:rPr>
        <w:t>。</w:t>
      </w:r>
      <w:r>
        <w:rPr>
          <w:rStyle w:val="19"/>
          <w:rFonts w:hint="eastAsia" w:ascii="仿宋" w:hAnsi="仿宋" w:eastAsia="仿宋" w:cs="仿宋_GB2312"/>
          <w:b w:val="0"/>
          <w:spacing w:val="-4"/>
          <w:sz w:val="32"/>
          <w:szCs w:val="32"/>
        </w:rPr>
        <w:t>民丰县县城停车场地面挡车栏杆建设工程项目，该项目建设地点为民丰县城及各小区，该项目计划建设小区停车位1008个，总长度3020米。</w:t>
      </w:r>
    </w:p>
    <w:p>
      <w:pPr>
        <w:spacing w:line="540" w:lineRule="exact"/>
        <w:ind w:firstLine="567"/>
        <w:rPr>
          <w:rStyle w:val="19"/>
          <w:rFonts w:ascii="仿宋" w:hAnsi="仿宋" w:eastAsia="仿宋" w:cs="仿宋_GB2312"/>
          <w:b w:val="0"/>
          <w:spacing w:val="-4"/>
          <w:sz w:val="32"/>
          <w:szCs w:val="32"/>
        </w:rPr>
      </w:pPr>
      <w:r>
        <w:rPr>
          <w:rStyle w:val="19"/>
          <w:rFonts w:hint="eastAsia" w:ascii="仿宋" w:hAnsi="仿宋" w:eastAsia="仿宋" w:cs="仿宋_GB2312"/>
          <w:b w:val="0"/>
          <w:spacing w:val="-4"/>
          <w:sz w:val="32"/>
          <w:szCs w:val="32"/>
        </w:rPr>
        <w:t>该项目建成后，可进一步优化我县县城停车场的布局，方便司机驾驶员的停车，可以有效改善交通环境的堵塞及不畅。</w:t>
      </w:r>
    </w:p>
    <w:p>
      <w:pPr>
        <w:spacing w:line="540" w:lineRule="exact"/>
        <w:ind w:firstLine="640"/>
        <w:rPr>
          <w:rStyle w:val="19"/>
          <w:rFonts w:ascii="黑体" w:hAnsi="黑体" w:eastAsia="黑体"/>
          <w:b w:val="0"/>
          <w:spacing w:val="-4"/>
          <w:sz w:val="32"/>
          <w:szCs w:val="32"/>
        </w:rPr>
      </w:pPr>
      <w:r>
        <w:rPr>
          <w:rStyle w:val="19"/>
          <w:rFonts w:hint="eastAsia" w:ascii="黑体" w:hAnsi="黑体" w:eastAsia="黑体"/>
          <w:b w:val="0"/>
          <w:spacing w:val="-4"/>
          <w:sz w:val="32"/>
          <w:szCs w:val="32"/>
        </w:rPr>
        <w:t>二、项目资金使用及管理情况</w:t>
      </w:r>
    </w:p>
    <w:p>
      <w:pPr>
        <w:spacing w:line="540" w:lineRule="exact"/>
        <w:ind w:firstLine="567" w:firstLineChars="181"/>
        <w:rPr>
          <w:rStyle w:val="19"/>
          <w:rFonts w:ascii="仿宋" w:hAnsi="仿宋" w:eastAsia="仿宋"/>
          <w:b w:val="0"/>
          <w:bCs w:val="0"/>
          <w:spacing w:val="-4"/>
          <w:sz w:val="32"/>
          <w:szCs w:val="32"/>
        </w:rPr>
      </w:pPr>
      <w:r>
        <w:rPr>
          <w:rStyle w:val="19"/>
          <w:rFonts w:hint="eastAsia" w:ascii="楷体" w:hAnsi="楷体" w:eastAsia="楷体"/>
          <w:spacing w:val="-4"/>
          <w:sz w:val="32"/>
          <w:szCs w:val="32"/>
        </w:rPr>
        <w:t>（一）项目资金安落排实、总投入等情况分析</w:t>
      </w:r>
      <w:r>
        <w:rPr>
          <w:rStyle w:val="19"/>
          <w:rFonts w:hint="eastAsia" w:ascii="楷体" w:hAnsi="楷体" w:eastAsia="楷体"/>
          <w:spacing w:val="-4"/>
          <w:sz w:val="32"/>
          <w:szCs w:val="32"/>
          <w:lang w:eastAsia="zh-CN"/>
        </w:rPr>
        <w:t>。</w:t>
      </w:r>
      <w:r>
        <w:rPr>
          <w:rStyle w:val="19"/>
          <w:rFonts w:hint="eastAsia" w:ascii="仿宋" w:hAnsi="仿宋" w:eastAsia="仿宋" w:cs="仿宋_GB2312"/>
          <w:b w:val="0"/>
          <w:spacing w:val="-4"/>
          <w:sz w:val="32"/>
          <w:szCs w:val="32"/>
        </w:rPr>
        <w:t>民丰县交通运输局2018年项目实际总投资</w:t>
      </w:r>
      <w:r>
        <w:rPr>
          <w:rStyle w:val="19"/>
          <w:rFonts w:hint="eastAsia" w:ascii="仿宋" w:hAnsi="仿宋" w:eastAsia="仿宋"/>
          <w:b w:val="0"/>
          <w:spacing w:val="-4"/>
          <w:sz w:val="32"/>
          <w:szCs w:val="32"/>
        </w:rPr>
        <w:t>561236.8</w:t>
      </w:r>
      <w:r>
        <w:rPr>
          <w:rStyle w:val="19"/>
          <w:rFonts w:hint="eastAsia" w:ascii="仿宋" w:hAnsi="仿宋" w:eastAsia="仿宋" w:cs="仿宋_GB2312"/>
          <w:b w:val="0"/>
          <w:spacing w:val="-4"/>
          <w:sz w:val="32"/>
          <w:szCs w:val="32"/>
        </w:rPr>
        <w:t>元，其中上级财政拨款</w:t>
      </w:r>
      <w:r>
        <w:rPr>
          <w:rStyle w:val="19"/>
          <w:rFonts w:hint="eastAsia" w:ascii="仿宋" w:hAnsi="仿宋" w:eastAsia="仿宋"/>
          <w:b w:val="0"/>
          <w:spacing w:val="-4"/>
          <w:sz w:val="32"/>
          <w:szCs w:val="32"/>
        </w:rPr>
        <w:t>561236.8</w:t>
      </w:r>
      <w:r>
        <w:rPr>
          <w:rStyle w:val="19"/>
          <w:rFonts w:hint="eastAsia" w:ascii="仿宋" w:hAnsi="仿宋" w:eastAsia="仿宋" w:cs="仿宋_GB2312"/>
          <w:b w:val="0"/>
          <w:spacing w:val="-4"/>
          <w:sz w:val="32"/>
          <w:szCs w:val="32"/>
        </w:rPr>
        <w:t>元，其他资金</w:t>
      </w:r>
      <w:r>
        <w:rPr>
          <w:rStyle w:val="19"/>
          <w:rFonts w:ascii="仿宋" w:hAnsi="仿宋" w:eastAsia="仿宋" w:cs="仿宋_GB2312"/>
          <w:b w:val="0"/>
          <w:spacing w:val="-4"/>
          <w:sz w:val="32"/>
          <w:szCs w:val="32"/>
        </w:rPr>
        <w:t>0</w:t>
      </w:r>
      <w:r>
        <w:rPr>
          <w:rStyle w:val="19"/>
          <w:rFonts w:hint="eastAsia" w:ascii="仿宋" w:hAnsi="仿宋" w:eastAsia="仿宋" w:cs="仿宋_GB2312"/>
          <w:b w:val="0"/>
          <w:spacing w:val="-4"/>
          <w:sz w:val="32"/>
          <w:szCs w:val="32"/>
        </w:rPr>
        <w:t>元，自筹资金</w:t>
      </w:r>
      <w:r>
        <w:rPr>
          <w:rStyle w:val="19"/>
          <w:rFonts w:ascii="仿宋" w:hAnsi="仿宋" w:eastAsia="仿宋" w:cs="仿宋_GB2312"/>
          <w:b w:val="0"/>
          <w:spacing w:val="-4"/>
          <w:sz w:val="32"/>
          <w:szCs w:val="32"/>
        </w:rPr>
        <w:t>0</w:t>
      </w:r>
      <w:r>
        <w:rPr>
          <w:rStyle w:val="19"/>
          <w:rFonts w:hint="eastAsia" w:ascii="仿宋" w:hAnsi="仿宋" w:eastAsia="仿宋" w:cs="仿宋_GB2312"/>
          <w:b w:val="0"/>
          <w:spacing w:val="-4"/>
          <w:sz w:val="32"/>
          <w:szCs w:val="32"/>
        </w:rPr>
        <w:t>万元。</w:t>
      </w:r>
    </w:p>
    <w:p>
      <w:pPr>
        <w:spacing w:line="540" w:lineRule="exact"/>
        <w:ind w:firstLine="567" w:firstLineChars="181"/>
        <w:rPr>
          <w:rStyle w:val="19"/>
          <w:rFonts w:ascii="仿宋" w:hAnsi="仿宋" w:eastAsia="仿宋"/>
          <w:b w:val="0"/>
          <w:spacing w:val="-4"/>
          <w:sz w:val="32"/>
          <w:szCs w:val="32"/>
        </w:rPr>
      </w:pPr>
      <w:r>
        <w:rPr>
          <w:rStyle w:val="19"/>
          <w:rFonts w:hint="eastAsia" w:ascii="楷体" w:hAnsi="楷体" w:eastAsia="楷体"/>
          <w:spacing w:val="-4"/>
          <w:sz w:val="32"/>
          <w:szCs w:val="32"/>
        </w:rPr>
        <w:t>（二）项目资金实际使用情况分析</w:t>
      </w:r>
      <w:r>
        <w:rPr>
          <w:rStyle w:val="19"/>
          <w:rFonts w:hint="eastAsia" w:ascii="楷体" w:hAnsi="楷体" w:eastAsia="楷体"/>
          <w:spacing w:val="-4"/>
          <w:sz w:val="32"/>
          <w:szCs w:val="32"/>
          <w:lang w:eastAsia="zh-CN"/>
        </w:rPr>
        <w:t>。</w:t>
      </w:r>
      <w:r>
        <w:rPr>
          <w:rStyle w:val="19"/>
          <w:rFonts w:hint="eastAsia" w:ascii="仿宋" w:hAnsi="仿宋" w:eastAsia="仿宋"/>
          <w:b w:val="0"/>
          <w:spacing w:val="-4"/>
          <w:sz w:val="32"/>
          <w:szCs w:val="32"/>
        </w:rPr>
        <w:t>项目总投资</w:t>
      </w:r>
      <w:r>
        <w:rPr>
          <w:rStyle w:val="19"/>
          <w:rFonts w:hint="eastAsia" w:ascii="仿宋" w:hAnsi="仿宋" w:eastAsia="仿宋"/>
          <w:spacing w:val="-4"/>
          <w:sz w:val="32"/>
          <w:szCs w:val="32"/>
        </w:rPr>
        <w:t>561236.8</w:t>
      </w:r>
      <w:r>
        <w:rPr>
          <w:rStyle w:val="19"/>
          <w:rFonts w:hint="eastAsia" w:ascii="仿宋" w:hAnsi="仿宋" w:eastAsia="仿宋"/>
          <w:b w:val="0"/>
          <w:spacing w:val="-4"/>
          <w:sz w:val="32"/>
          <w:szCs w:val="32"/>
        </w:rPr>
        <w:t>元，各项资金拨付均已严格按照上级文件指示精神进行，</w:t>
      </w:r>
      <w:r>
        <w:rPr>
          <w:rStyle w:val="19"/>
          <w:rFonts w:ascii="仿宋" w:hAnsi="仿宋" w:eastAsia="仿宋"/>
          <w:b w:val="0"/>
          <w:spacing w:val="-4"/>
          <w:sz w:val="32"/>
          <w:szCs w:val="32"/>
        </w:rPr>
        <w:t>支出均有相关的授权审批，资金拨付严格按审批程序进行，使用规范，会计核算结果真实、准确。</w:t>
      </w:r>
    </w:p>
    <w:p>
      <w:pPr>
        <w:spacing w:line="540" w:lineRule="exact"/>
        <w:ind w:firstLine="567" w:firstLineChars="181"/>
        <w:rPr>
          <w:rStyle w:val="19"/>
          <w:rFonts w:ascii="楷体" w:hAnsi="楷体" w:eastAsia="楷体"/>
          <w:spacing w:val="-4"/>
          <w:sz w:val="32"/>
          <w:szCs w:val="32"/>
        </w:rPr>
      </w:pPr>
      <w:r>
        <w:rPr>
          <w:rStyle w:val="19"/>
          <w:rFonts w:hint="eastAsia" w:ascii="楷体" w:hAnsi="楷体" w:eastAsia="楷体"/>
          <w:spacing w:val="-4"/>
          <w:sz w:val="32"/>
          <w:szCs w:val="32"/>
        </w:rPr>
        <w:t>（三）项目资金管理情况分析</w:t>
      </w:r>
    </w:p>
    <w:p>
      <w:pPr>
        <w:spacing w:line="460" w:lineRule="exact"/>
        <w:ind w:firstLine="624" w:firstLineChars="200"/>
        <w:rPr>
          <w:rFonts w:ascii="仿宋" w:hAnsi="仿宋" w:eastAsia="仿宋" w:cs="仿宋"/>
          <w:spacing w:val="-4"/>
          <w:sz w:val="32"/>
        </w:rPr>
      </w:pPr>
      <w:r>
        <w:rPr>
          <w:rFonts w:hint="eastAsia" w:ascii="仿宋" w:hAnsi="仿宋" w:eastAsia="仿宋" w:cs="仿宋"/>
          <w:spacing w:val="-4"/>
          <w:sz w:val="32"/>
        </w:rPr>
        <w:t>1</w:t>
      </w:r>
      <w:r>
        <w:rPr>
          <w:rFonts w:hint="eastAsia" w:ascii="仿宋" w:hAnsi="仿宋" w:eastAsia="仿宋" w:cs="楷体"/>
          <w:b/>
          <w:spacing w:val="-4"/>
          <w:sz w:val="32"/>
          <w:lang w:eastAsia="zh-CN"/>
        </w:rPr>
        <w:t>.</w:t>
      </w:r>
      <w:r>
        <w:rPr>
          <w:rFonts w:hint="eastAsia" w:ascii="仿宋" w:hAnsi="仿宋" w:eastAsia="仿宋" w:cs="楷体"/>
          <w:b/>
          <w:spacing w:val="-4"/>
          <w:sz w:val="32"/>
        </w:rPr>
        <w:t>管理制度：</w:t>
      </w:r>
      <w:r>
        <w:rPr>
          <w:rStyle w:val="19"/>
          <w:rFonts w:ascii="仿宋" w:hAnsi="仿宋" w:eastAsia="仿宋"/>
          <w:b w:val="0"/>
          <w:spacing w:val="-4"/>
          <w:sz w:val="32"/>
          <w:szCs w:val="32"/>
        </w:rPr>
        <w:t>我局</w:t>
      </w:r>
      <w:r>
        <w:rPr>
          <w:rStyle w:val="19"/>
          <w:rFonts w:hint="eastAsia" w:ascii="仿宋" w:hAnsi="仿宋" w:eastAsia="仿宋"/>
          <w:b w:val="0"/>
          <w:spacing w:val="-4"/>
          <w:sz w:val="32"/>
          <w:szCs w:val="32"/>
        </w:rPr>
        <w:t>严格执行《新疆维吾尔自治区扶贫资金管理办法》《和田地区扶贫资金管理办法》等扶贫资金使用管理办法</w:t>
      </w:r>
      <w:r>
        <w:rPr>
          <w:rStyle w:val="19"/>
          <w:rFonts w:ascii="仿宋" w:hAnsi="仿宋" w:eastAsia="仿宋"/>
          <w:b w:val="0"/>
          <w:spacing w:val="-4"/>
          <w:sz w:val="32"/>
          <w:szCs w:val="32"/>
        </w:rPr>
        <w:t>，</w:t>
      </w:r>
      <w:r>
        <w:rPr>
          <w:rFonts w:ascii="仿宋" w:hAnsi="仿宋" w:eastAsia="仿宋" w:cs="仿宋"/>
          <w:spacing w:val="-4"/>
          <w:sz w:val="32"/>
        </w:rPr>
        <w:t>按比例按资金用途使用，实行专款专用、</w:t>
      </w:r>
      <w:r>
        <w:rPr>
          <w:rFonts w:hint="eastAsia" w:ascii="仿宋" w:hAnsi="仿宋" w:eastAsia="仿宋" w:cs="仿宋"/>
          <w:spacing w:val="-4"/>
          <w:sz w:val="32"/>
        </w:rPr>
        <w:t>严禁挤占</w:t>
      </w:r>
      <w:r>
        <w:rPr>
          <w:rFonts w:ascii="仿宋" w:hAnsi="仿宋" w:eastAsia="仿宋" w:cs="仿宋"/>
          <w:spacing w:val="-4"/>
          <w:sz w:val="32"/>
        </w:rPr>
        <w:t>挪用。</w:t>
      </w:r>
    </w:p>
    <w:p>
      <w:pPr>
        <w:spacing w:line="460" w:lineRule="exact"/>
        <w:ind w:firstLine="624" w:firstLineChars="200"/>
        <w:rPr>
          <w:rStyle w:val="19"/>
          <w:rFonts w:ascii="仿宋" w:hAnsi="仿宋" w:eastAsia="仿宋" w:cs="仿宋"/>
          <w:b w:val="0"/>
          <w:bCs w:val="0"/>
          <w:spacing w:val="-4"/>
          <w:sz w:val="32"/>
        </w:rPr>
      </w:pPr>
      <w:r>
        <w:rPr>
          <w:rFonts w:hint="eastAsia" w:ascii="仿宋" w:hAnsi="仿宋" w:eastAsia="仿宋" w:cs="仿宋"/>
          <w:spacing w:val="-4"/>
          <w:sz w:val="32"/>
          <w:lang w:val="en-US" w:eastAsia="zh-CN"/>
        </w:rPr>
        <w:t>2.</w:t>
      </w:r>
      <w:r>
        <w:rPr>
          <w:rFonts w:hint="eastAsia" w:ascii="仿宋" w:hAnsi="仿宋" w:eastAsia="仿宋" w:cs="楷体"/>
          <w:b/>
          <w:spacing w:val="-4"/>
          <w:sz w:val="32"/>
        </w:rPr>
        <w:t>执行情况</w:t>
      </w:r>
      <w:r>
        <w:rPr>
          <w:rFonts w:hint="eastAsia" w:ascii="仿宋" w:hAnsi="仿宋" w:eastAsia="仿宋" w:cs="仿宋"/>
          <w:spacing w:val="-4"/>
          <w:sz w:val="32"/>
        </w:rPr>
        <w:t>：</w:t>
      </w:r>
      <w:r>
        <w:rPr>
          <w:rStyle w:val="19"/>
          <w:rFonts w:hint="eastAsia" w:ascii="仿宋" w:hAnsi="仿宋" w:eastAsia="仿宋"/>
          <w:b w:val="0"/>
          <w:spacing w:val="-4"/>
          <w:sz w:val="32"/>
          <w:szCs w:val="32"/>
        </w:rPr>
        <w:t>民丰县交通运输局2018年项目实际支出561236.8元，我单位严格按照《新疆维吾尔自治区扶贫资金管理办法》《和田地区扶贫资金管理办法》等扶贫资金使用管理办法</w:t>
      </w:r>
      <w:r>
        <w:rPr>
          <w:rStyle w:val="19"/>
          <w:rFonts w:ascii="仿宋" w:hAnsi="仿宋" w:eastAsia="仿宋"/>
          <w:b w:val="0"/>
          <w:spacing w:val="-4"/>
          <w:sz w:val="32"/>
          <w:szCs w:val="32"/>
        </w:rPr>
        <w:t>，</w:t>
      </w:r>
      <w:r>
        <w:rPr>
          <w:rFonts w:ascii="仿宋" w:hAnsi="仿宋" w:eastAsia="仿宋" w:cs="仿宋"/>
          <w:spacing w:val="-4"/>
          <w:sz w:val="32"/>
        </w:rPr>
        <w:t>按比例按资金用途使用，实行专款专用。</w:t>
      </w:r>
    </w:p>
    <w:p>
      <w:pPr>
        <w:spacing w:line="540" w:lineRule="exact"/>
        <w:ind w:firstLine="640"/>
        <w:rPr>
          <w:rStyle w:val="19"/>
          <w:rFonts w:ascii="黑体" w:hAnsi="黑体" w:eastAsia="黑体"/>
          <w:b w:val="0"/>
          <w:spacing w:val="-4"/>
          <w:sz w:val="32"/>
          <w:szCs w:val="32"/>
        </w:rPr>
      </w:pPr>
      <w:r>
        <w:rPr>
          <w:rStyle w:val="19"/>
          <w:rFonts w:hint="eastAsia" w:ascii="黑体" w:hAnsi="黑体" w:eastAsia="黑体"/>
          <w:b w:val="0"/>
          <w:spacing w:val="-4"/>
          <w:sz w:val="32"/>
          <w:szCs w:val="32"/>
        </w:rPr>
        <w:t>三、项目组织实施情况</w:t>
      </w:r>
    </w:p>
    <w:p>
      <w:pPr>
        <w:spacing w:line="540" w:lineRule="exact"/>
        <w:ind w:firstLine="567" w:firstLineChars="181"/>
        <w:rPr>
          <w:rFonts w:ascii="仿宋" w:hAnsi="仿宋" w:eastAsia="仿宋" w:cs="仿宋"/>
          <w:spacing w:val="-4"/>
          <w:sz w:val="32"/>
        </w:rPr>
      </w:pPr>
      <w:r>
        <w:rPr>
          <w:rStyle w:val="19"/>
          <w:rFonts w:hint="eastAsia" w:ascii="楷体" w:hAnsi="楷体" w:eastAsia="楷体"/>
          <w:spacing w:val="-4"/>
          <w:sz w:val="32"/>
          <w:szCs w:val="32"/>
        </w:rPr>
        <w:t>（一）项目组织情况分析</w:t>
      </w:r>
      <w:r>
        <w:rPr>
          <w:rStyle w:val="19"/>
          <w:rFonts w:hint="eastAsia" w:ascii="楷体" w:hAnsi="楷体" w:eastAsia="楷体"/>
          <w:spacing w:val="-4"/>
          <w:sz w:val="32"/>
          <w:szCs w:val="32"/>
          <w:lang w:eastAsia="zh-CN"/>
        </w:rPr>
        <w:t>。</w:t>
      </w:r>
      <w:r>
        <w:rPr>
          <w:rFonts w:hint="eastAsia" w:ascii="仿宋" w:hAnsi="仿宋" w:eastAsia="仿宋" w:cs="仿宋"/>
          <w:spacing w:val="-4"/>
          <w:sz w:val="32"/>
        </w:rPr>
        <w:t>该项目将委托招标代理公司，对工程施工和工程监理标段进行公开招投标。提前15日发布招标公告，中标企业将在中标3日内签订施工合同；签订施工合同后3-5日内开工建设；开工建设15日内我局申请工程款10%作为甲方履约保证金交至交通局，工程款30%作为项目启动资金；待项目完工后施工企业向我局提交验收申请3-5日内，我局协调组织相关部门对工程验收；验收合格后向审计部门提交项目竣工决算材料；我局申请工程款的5%作为项目工程质量保证金留置我单位专项经费账户。</w:t>
      </w:r>
    </w:p>
    <w:p>
      <w:pPr>
        <w:spacing w:line="540" w:lineRule="exact"/>
        <w:ind w:firstLine="567" w:firstLineChars="181"/>
        <w:rPr>
          <w:rStyle w:val="19"/>
          <w:rFonts w:ascii="楷体" w:hAnsi="楷体" w:eastAsia="楷体"/>
          <w:spacing w:val="-4"/>
          <w:sz w:val="32"/>
          <w:szCs w:val="32"/>
        </w:rPr>
      </w:pPr>
      <w:r>
        <w:rPr>
          <w:rStyle w:val="19"/>
          <w:rFonts w:hint="eastAsia" w:ascii="楷体" w:hAnsi="楷体" w:eastAsia="楷体"/>
          <w:spacing w:val="-4"/>
          <w:sz w:val="32"/>
          <w:szCs w:val="32"/>
        </w:rPr>
        <w:t>（二）项目管理情况分析</w:t>
      </w:r>
    </w:p>
    <w:p>
      <w:pPr>
        <w:spacing w:line="540" w:lineRule="exact"/>
        <w:ind w:firstLine="627" w:firstLineChars="200"/>
        <w:rPr>
          <w:rFonts w:ascii="仿宋" w:hAnsi="仿宋" w:eastAsia="仿宋" w:cs="仿宋"/>
          <w:spacing w:val="-4"/>
          <w:sz w:val="32"/>
        </w:rPr>
      </w:pPr>
      <w:r>
        <w:rPr>
          <w:rFonts w:hint="eastAsia" w:ascii="仿宋" w:hAnsi="仿宋" w:eastAsia="仿宋" w:cs="楷体"/>
          <w:b/>
          <w:spacing w:val="-4"/>
          <w:sz w:val="32"/>
        </w:rPr>
        <w:t>1</w:t>
      </w:r>
      <w:r>
        <w:rPr>
          <w:rFonts w:hint="eastAsia" w:ascii="仿宋" w:hAnsi="仿宋" w:eastAsia="仿宋" w:cs="仿宋"/>
          <w:b/>
          <w:spacing w:val="-4"/>
          <w:sz w:val="32"/>
          <w:lang w:eastAsia="zh-CN"/>
        </w:rPr>
        <w:t>.</w:t>
      </w:r>
      <w:r>
        <w:rPr>
          <w:rFonts w:ascii="仿宋" w:hAnsi="仿宋" w:eastAsia="仿宋" w:cs="仿宋"/>
          <w:b/>
          <w:spacing w:val="-4"/>
          <w:sz w:val="32"/>
        </w:rPr>
        <w:t>项目管理制度建设</w:t>
      </w:r>
      <w:r>
        <w:rPr>
          <w:rFonts w:hint="eastAsia" w:ascii="仿宋" w:hAnsi="仿宋" w:eastAsia="仿宋" w:cs="仿宋"/>
          <w:b/>
          <w:spacing w:val="-4"/>
          <w:sz w:val="32"/>
        </w:rPr>
        <w:t>：</w:t>
      </w:r>
      <w:r>
        <w:rPr>
          <w:rFonts w:ascii="仿宋" w:hAnsi="仿宋" w:eastAsia="仿宋" w:cs="仿宋"/>
          <w:spacing w:val="-4"/>
          <w:sz w:val="32"/>
        </w:rPr>
        <w:t>财政扶贫项目管理制度 1、深入贫困乡村，认真搞好调查研究，编制好乡、村两级规划，抓好项目的编制准备工作，做拟建项目考察论证，确保扶贫项目选择的准确性、时效性。 2、抓好财政扶贫项目申报审批工作、提高财政扶贫项目申报质量，规范财政扶贫项目的审批程序，确保财政扶贫项目管理程序规范化、制度化。 3、搞好财政扶贫项目资金的公示制，增强财政扶贫资金的透明度，强化社会各界对财政扶贫资金项目的监督。 4、抓好财政扶贫项目实施管理工作，严格落实财政扶贫项目招投标制，及时了解掌握扶贫项目建设进度和资金落实情况，确保扶贫项目建设的质量。 5、抓好项目检查验收和管护，确保扶贫项目全面完成和长期发挥效益。</w:t>
      </w:r>
    </w:p>
    <w:p>
      <w:pPr>
        <w:spacing w:line="540" w:lineRule="exact"/>
        <w:ind w:firstLine="627" w:firstLineChars="200"/>
        <w:rPr>
          <w:rFonts w:ascii="仿宋" w:hAnsi="仿宋" w:eastAsia="仿宋" w:cs="仿宋"/>
          <w:spacing w:val="-4"/>
          <w:sz w:val="32"/>
        </w:rPr>
      </w:pPr>
      <w:r>
        <w:rPr>
          <w:rFonts w:hint="eastAsia" w:ascii="仿宋" w:hAnsi="仿宋" w:eastAsia="仿宋" w:cs="仿宋"/>
          <w:b/>
          <w:bCs/>
          <w:spacing w:val="-4"/>
          <w:sz w:val="32"/>
        </w:rPr>
        <w:t>2</w:t>
      </w:r>
      <w:r>
        <w:rPr>
          <w:rFonts w:hint="eastAsia" w:ascii="仿宋" w:hAnsi="仿宋" w:eastAsia="仿宋" w:cs="仿宋"/>
          <w:b/>
          <w:bCs/>
          <w:spacing w:val="-4"/>
          <w:sz w:val="32"/>
          <w:lang w:eastAsia="zh-CN"/>
        </w:rPr>
        <w:t>.</w:t>
      </w:r>
      <w:r>
        <w:rPr>
          <w:rFonts w:ascii="仿宋" w:hAnsi="仿宋" w:eastAsia="仿宋" w:cs="仿宋"/>
          <w:b/>
          <w:bCs/>
          <w:spacing w:val="-4"/>
          <w:sz w:val="32"/>
        </w:rPr>
        <w:t>日常检查监督管理情况</w:t>
      </w:r>
      <w:r>
        <w:rPr>
          <w:rFonts w:hint="eastAsia" w:ascii="仿宋" w:hAnsi="仿宋" w:eastAsia="仿宋" w:cs="仿宋"/>
          <w:b/>
          <w:bCs/>
          <w:spacing w:val="-4"/>
          <w:sz w:val="32"/>
        </w:rPr>
        <w:t>：</w:t>
      </w:r>
      <w:r>
        <w:rPr>
          <w:rFonts w:ascii="仿宋" w:hAnsi="仿宋" w:eastAsia="仿宋" w:cs="仿宋"/>
          <w:spacing w:val="-4"/>
          <w:sz w:val="32"/>
        </w:rPr>
        <w:t>引导贫困群众积极主动参与扶贫开发全过程，让贫困群众充分行使知情权、监督权。 </w:t>
      </w:r>
      <w:r>
        <w:rPr>
          <w:rFonts w:ascii="仿宋" w:hAnsi="仿宋" w:eastAsia="仿宋" w:cs="仿宋"/>
          <w:b/>
          <w:bCs/>
          <w:spacing w:val="-4"/>
          <w:sz w:val="32"/>
        </w:rPr>
        <w:t>一是</w:t>
      </w:r>
      <w:r>
        <w:rPr>
          <w:rFonts w:ascii="仿宋" w:hAnsi="仿宋" w:eastAsia="仿宋" w:cs="仿宋"/>
          <w:spacing w:val="-4"/>
          <w:sz w:val="32"/>
        </w:rPr>
        <w:t>引导贫困群众参与资金监管、项目实施、项目验收、完工项目后续管理等工作，让贫困群众成为资金使用和项目实施的受益主体。</w:t>
      </w:r>
      <w:r>
        <w:rPr>
          <w:rFonts w:ascii="仿宋" w:hAnsi="仿宋" w:eastAsia="仿宋" w:cs="仿宋"/>
          <w:b/>
          <w:bCs/>
          <w:spacing w:val="-4"/>
          <w:sz w:val="32"/>
        </w:rPr>
        <w:t>二是</w:t>
      </w:r>
      <w:r>
        <w:rPr>
          <w:rFonts w:ascii="仿宋" w:hAnsi="仿宋" w:eastAsia="仿宋" w:cs="仿宋"/>
          <w:spacing w:val="-4"/>
          <w:sz w:val="32"/>
        </w:rPr>
        <w:t>建立贫困户代表全程参与扶贫资金项目监管制度，健全举报受理、反馈机制，让贫困户代表成为扶贫监督员，调动贫困群众的积极性和创造性，提高第三方监督成效。</w:t>
      </w:r>
      <w:r>
        <w:rPr>
          <w:rFonts w:ascii="仿宋" w:hAnsi="仿宋" w:eastAsia="仿宋" w:cs="仿宋"/>
          <w:b/>
          <w:bCs/>
          <w:spacing w:val="-4"/>
          <w:sz w:val="32"/>
        </w:rPr>
        <w:t>三是</w:t>
      </w:r>
      <w:r>
        <w:rPr>
          <w:rFonts w:ascii="仿宋" w:hAnsi="仿宋" w:eastAsia="仿宋" w:cs="仿宋"/>
          <w:spacing w:val="-4"/>
          <w:sz w:val="32"/>
        </w:rPr>
        <w:t>鼓励贫困群众发扬自力更生、艰苦奋斗精神，克服“靠着墙根晒太阳，等着别人送小康”的等靠要思想，激发脱贫的强烈愿望和内生动力，切实以看得见的脱贫成效，让贫困群众看到希望、尝到甜头。</w:t>
      </w:r>
    </w:p>
    <w:p>
      <w:pPr>
        <w:spacing w:line="540" w:lineRule="exact"/>
        <w:ind w:firstLine="640"/>
        <w:rPr>
          <w:rStyle w:val="19"/>
          <w:rFonts w:ascii="黑体" w:hAnsi="黑体" w:eastAsia="黑体"/>
        </w:rPr>
      </w:pPr>
      <w:r>
        <w:rPr>
          <w:rStyle w:val="19"/>
          <w:rFonts w:hint="eastAsia" w:ascii="黑体" w:hAnsi="黑体" w:eastAsia="黑体"/>
          <w:b w:val="0"/>
          <w:spacing w:val="-4"/>
          <w:sz w:val="32"/>
          <w:szCs w:val="32"/>
        </w:rPr>
        <w:t>四、项目绩效情况</w:t>
      </w:r>
      <w:r>
        <w:rPr>
          <w:rStyle w:val="19"/>
          <w:rFonts w:hint="eastAsia" w:ascii="黑体" w:hAnsi="黑体" w:eastAsia="黑体"/>
        </w:rPr>
        <w:t xml:space="preserve"> </w:t>
      </w:r>
    </w:p>
    <w:p>
      <w:pPr>
        <w:spacing w:line="460" w:lineRule="exact"/>
        <w:ind w:firstLine="627" w:firstLineChars="200"/>
        <w:rPr>
          <w:rFonts w:ascii="仿宋" w:hAnsi="仿宋" w:eastAsia="仿宋" w:cs="楷体"/>
          <w:b/>
          <w:spacing w:val="-4"/>
          <w:sz w:val="32"/>
        </w:rPr>
      </w:pPr>
      <w:r>
        <w:rPr>
          <w:rFonts w:ascii="仿宋" w:hAnsi="仿宋" w:eastAsia="仿宋" w:cs="楷体"/>
          <w:b/>
          <w:spacing w:val="-4"/>
          <w:sz w:val="32"/>
        </w:rPr>
        <w:t>（一）项目绩效目标完成情况分析</w:t>
      </w:r>
    </w:p>
    <w:p>
      <w:pPr>
        <w:spacing w:line="460" w:lineRule="exact"/>
        <w:ind w:firstLine="627" w:firstLineChars="200"/>
        <w:rPr>
          <w:rStyle w:val="19"/>
          <w:rFonts w:ascii="仿宋" w:hAnsi="仿宋" w:eastAsia="仿宋" w:cs="仿宋_GB2312"/>
          <w:b/>
          <w:bCs/>
          <w:spacing w:val="-4"/>
          <w:sz w:val="32"/>
          <w:szCs w:val="32"/>
        </w:rPr>
      </w:pPr>
      <w:r>
        <w:rPr>
          <w:rStyle w:val="19"/>
          <w:rFonts w:ascii="仿宋" w:hAnsi="仿宋" w:eastAsia="仿宋" w:cs="仿宋_GB2312"/>
          <w:b/>
          <w:bCs/>
          <w:spacing w:val="-4"/>
          <w:sz w:val="32"/>
          <w:szCs w:val="32"/>
        </w:rPr>
        <w:t>1.</w:t>
      </w:r>
      <w:r>
        <w:rPr>
          <w:rStyle w:val="19"/>
          <w:rFonts w:hint="eastAsia" w:ascii="仿宋" w:hAnsi="仿宋" w:eastAsia="仿宋" w:cs="仿宋_GB2312"/>
          <w:b/>
          <w:bCs/>
          <w:spacing w:val="-4"/>
          <w:sz w:val="32"/>
          <w:szCs w:val="32"/>
        </w:rPr>
        <w:t>项目的经济性分析。</w:t>
      </w:r>
    </w:p>
    <w:p>
      <w:pPr>
        <w:spacing w:line="460" w:lineRule="exact"/>
        <w:ind w:firstLine="624" w:firstLineChars="200"/>
        <w:rPr>
          <w:rStyle w:val="19"/>
          <w:rFonts w:ascii="仿宋" w:hAnsi="仿宋" w:eastAsia="仿宋" w:cs="仿宋_GB2312"/>
          <w:spacing w:val="-4"/>
          <w:sz w:val="32"/>
          <w:szCs w:val="32"/>
        </w:rPr>
      </w:pPr>
      <w:r>
        <w:rPr>
          <w:rStyle w:val="19"/>
          <w:rFonts w:hint="eastAsia" w:ascii="仿宋" w:hAnsi="仿宋" w:eastAsia="仿宋" w:cs="仿宋_GB2312"/>
          <w:b w:val="0"/>
          <w:bCs w:val="0"/>
          <w:spacing w:val="-4"/>
          <w:sz w:val="32"/>
          <w:szCs w:val="32"/>
        </w:rPr>
        <w:t>（</w:t>
      </w:r>
      <w:r>
        <w:rPr>
          <w:rStyle w:val="19"/>
          <w:rFonts w:ascii="仿宋" w:hAnsi="仿宋" w:eastAsia="仿宋" w:cs="仿宋_GB2312"/>
          <w:b w:val="0"/>
          <w:bCs w:val="0"/>
          <w:spacing w:val="-4"/>
          <w:sz w:val="32"/>
          <w:szCs w:val="32"/>
        </w:rPr>
        <w:t>1</w:t>
      </w:r>
      <w:r>
        <w:rPr>
          <w:rStyle w:val="19"/>
          <w:rFonts w:hint="eastAsia" w:ascii="仿宋" w:hAnsi="仿宋" w:eastAsia="仿宋" w:cs="仿宋_GB2312"/>
          <w:b w:val="0"/>
          <w:bCs w:val="0"/>
          <w:spacing w:val="-4"/>
          <w:sz w:val="32"/>
          <w:szCs w:val="32"/>
        </w:rPr>
        <w:t>）项目成本（预算）控制情况。我单位严格控制各工程项目的成本，经估算，本项目总投资为</w:t>
      </w:r>
      <w:r>
        <w:rPr>
          <w:rStyle w:val="19"/>
          <w:rFonts w:hint="eastAsia" w:ascii="仿宋" w:hAnsi="仿宋" w:eastAsia="仿宋" w:cs="仿宋_GB2312"/>
          <w:bCs w:val="0"/>
          <w:spacing w:val="-4"/>
          <w:sz w:val="32"/>
          <w:szCs w:val="32"/>
        </w:rPr>
        <w:t>580000</w:t>
      </w:r>
      <w:r>
        <w:rPr>
          <w:rStyle w:val="19"/>
          <w:rFonts w:hint="eastAsia" w:ascii="仿宋" w:hAnsi="仿宋" w:eastAsia="仿宋" w:cs="仿宋_GB2312"/>
          <w:b w:val="0"/>
          <w:bCs w:val="0"/>
          <w:spacing w:val="-4"/>
          <w:sz w:val="32"/>
          <w:szCs w:val="32"/>
        </w:rPr>
        <w:t>元。</w:t>
      </w:r>
    </w:p>
    <w:p>
      <w:pPr>
        <w:spacing w:line="460" w:lineRule="exact"/>
        <w:ind w:firstLine="624" w:firstLineChars="200"/>
        <w:rPr>
          <w:rStyle w:val="19"/>
          <w:rFonts w:ascii="仿宋" w:hAnsi="仿宋" w:eastAsia="仿宋" w:cs="仿宋_GB2312"/>
          <w:spacing w:val="-4"/>
          <w:sz w:val="32"/>
          <w:szCs w:val="32"/>
        </w:rPr>
      </w:pPr>
      <w:r>
        <w:rPr>
          <w:rStyle w:val="19"/>
          <w:rFonts w:hint="eastAsia" w:ascii="仿宋" w:hAnsi="仿宋" w:eastAsia="仿宋" w:cs="仿宋_GB2312"/>
          <w:b w:val="0"/>
          <w:bCs w:val="0"/>
          <w:spacing w:val="-4"/>
          <w:sz w:val="32"/>
          <w:szCs w:val="32"/>
        </w:rPr>
        <w:t>（</w:t>
      </w:r>
      <w:r>
        <w:rPr>
          <w:rStyle w:val="19"/>
          <w:rFonts w:ascii="仿宋" w:hAnsi="仿宋" w:eastAsia="仿宋" w:cs="仿宋_GB2312"/>
          <w:b w:val="0"/>
          <w:bCs w:val="0"/>
          <w:spacing w:val="-4"/>
          <w:sz w:val="32"/>
          <w:szCs w:val="32"/>
        </w:rPr>
        <w:t>2</w:t>
      </w:r>
      <w:r>
        <w:rPr>
          <w:rStyle w:val="19"/>
          <w:rFonts w:hint="eastAsia" w:ascii="仿宋" w:hAnsi="仿宋" w:eastAsia="仿宋" w:cs="仿宋_GB2312"/>
          <w:b w:val="0"/>
          <w:bCs w:val="0"/>
          <w:spacing w:val="-4"/>
          <w:sz w:val="32"/>
          <w:szCs w:val="32"/>
        </w:rPr>
        <w:t>）项目成本（预算）节约情况。为保证农村公路建设项目经费合理利用，我单位严格控制每一笔项目经费，该项目预算报审价</w:t>
      </w:r>
      <w:r>
        <w:rPr>
          <w:rStyle w:val="19"/>
          <w:rFonts w:hint="eastAsia" w:ascii="仿宋" w:hAnsi="仿宋" w:eastAsia="仿宋" w:cs="仿宋_GB2312"/>
          <w:bCs w:val="0"/>
          <w:spacing w:val="-4"/>
          <w:sz w:val="32"/>
          <w:szCs w:val="32"/>
        </w:rPr>
        <w:t>561236.8</w:t>
      </w:r>
      <w:r>
        <w:rPr>
          <w:rStyle w:val="19"/>
          <w:rFonts w:hint="eastAsia" w:ascii="仿宋" w:hAnsi="仿宋" w:eastAsia="仿宋" w:cs="仿宋_GB2312"/>
          <w:b w:val="0"/>
          <w:bCs w:val="0"/>
          <w:spacing w:val="-4"/>
          <w:sz w:val="32"/>
          <w:szCs w:val="32"/>
        </w:rPr>
        <w:t>元。</w:t>
      </w:r>
    </w:p>
    <w:p>
      <w:pPr>
        <w:spacing w:line="460" w:lineRule="exact"/>
        <w:ind w:firstLine="627" w:firstLineChars="200"/>
        <w:rPr>
          <w:rStyle w:val="19"/>
          <w:rFonts w:ascii="仿宋" w:hAnsi="仿宋" w:eastAsia="仿宋" w:cs="仿宋_GB2312"/>
          <w:b w:val="0"/>
          <w:bCs w:val="0"/>
          <w:spacing w:val="-4"/>
          <w:sz w:val="32"/>
          <w:szCs w:val="32"/>
        </w:rPr>
      </w:pPr>
      <w:r>
        <w:rPr>
          <w:rStyle w:val="19"/>
          <w:rFonts w:ascii="仿宋" w:hAnsi="仿宋" w:eastAsia="仿宋" w:cs="仿宋_GB2312"/>
          <w:b/>
          <w:bCs/>
          <w:spacing w:val="-4"/>
          <w:sz w:val="32"/>
          <w:szCs w:val="32"/>
        </w:rPr>
        <w:t>2.</w:t>
      </w:r>
      <w:r>
        <w:rPr>
          <w:rStyle w:val="19"/>
          <w:rFonts w:hint="eastAsia" w:ascii="仿宋" w:hAnsi="仿宋" w:eastAsia="仿宋" w:cs="仿宋_GB2312"/>
          <w:b/>
          <w:bCs/>
          <w:spacing w:val="-4"/>
          <w:sz w:val="32"/>
          <w:szCs w:val="32"/>
        </w:rPr>
        <w:t>项目的效率性分析。</w:t>
      </w:r>
    </w:p>
    <w:p>
      <w:pPr>
        <w:spacing w:line="460" w:lineRule="exact"/>
        <w:ind w:firstLine="624" w:firstLineChars="200"/>
        <w:rPr>
          <w:rStyle w:val="19"/>
          <w:rFonts w:ascii="仿宋" w:hAnsi="仿宋" w:eastAsia="仿宋" w:cs="仿宋_GB2312"/>
          <w:spacing w:val="-4"/>
          <w:sz w:val="32"/>
          <w:szCs w:val="32"/>
        </w:rPr>
      </w:pPr>
      <w:r>
        <w:rPr>
          <w:rStyle w:val="19"/>
          <w:rFonts w:hint="eastAsia" w:ascii="仿宋" w:hAnsi="仿宋" w:eastAsia="仿宋" w:cs="仿宋_GB2312"/>
          <w:b w:val="0"/>
          <w:bCs w:val="0"/>
          <w:spacing w:val="-4"/>
          <w:sz w:val="32"/>
          <w:szCs w:val="32"/>
        </w:rPr>
        <w:t>（</w:t>
      </w:r>
      <w:r>
        <w:rPr>
          <w:rStyle w:val="19"/>
          <w:rFonts w:ascii="仿宋" w:hAnsi="仿宋" w:eastAsia="仿宋" w:cs="仿宋_GB2312"/>
          <w:b w:val="0"/>
          <w:bCs w:val="0"/>
          <w:spacing w:val="-4"/>
          <w:sz w:val="32"/>
          <w:szCs w:val="32"/>
        </w:rPr>
        <w:t>1</w:t>
      </w:r>
      <w:r>
        <w:rPr>
          <w:rStyle w:val="19"/>
          <w:rFonts w:hint="eastAsia" w:ascii="仿宋" w:hAnsi="仿宋" w:eastAsia="仿宋" w:cs="仿宋_GB2312"/>
          <w:b w:val="0"/>
          <w:bCs w:val="0"/>
          <w:spacing w:val="-4"/>
          <w:sz w:val="32"/>
          <w:szCs w:val="32"/>
        </w:rPr>
        <w:t>）项目的实施进度。为了科学组织项目实施过程各阶段的工作，合理安排项目资金，保证项目按计划进行，发挥社会经济效益，根据项目的预算及实际情况，我单位拟定了项目的全年实施计划，确保项目按计划顺利的开展及完成。（</w:t>
      </w:r>
      <w:r>
        <w:rPr>
          <w:rStyle w:val="19"/>
          <w:rFonts w:ascii="仿宋" w:hAnsi="仿宋" w:eastAsia="仿宋" w:cs="仿宋_GB2312"/>
          <w:b w:val="0"/>
          <w:bCs w:val="0"/>
          <w:spacing w:val="-4"/>
          <w:sz w:val="32"/>
          <w:szCs w:val="32"/>
        </w:rPr>
        <w:t>2</w:t>
      </w:r>
      <w:r>
        <w:rPr>
          <w:rStyle w:val="19"/>
          <w:rFonts w:hint="eastAsia" w:ascii="仿宋" w:hAnsi="仿宋" w:eastAsia="仿宋" w:cs="仿宋_GB2312"/>
          <w:b w:val="0"/>
          <w:bCs w:val="0"/>
          <w:spacing w:val="-4"/>
          <w:sz w:val="32"/>
          <w:szCs w:val="32"/>
        </w:rPr>
        <w:t>）项目完成质量。我单位农村公路建设项目前期准备工作充分，建设资金到位及时，按计划进行工程量的上报，按进度拨付款项，完成质量良好。</w:t>
      </w:r>
    </w:p>
    <w:p>
      <w:pPr>
        <w:spacing w:line="460" w:lineRule="exact"/>
        <w:ind w:firstLine="627" w:firstLineChars="200"/>
        <w:rPr>
          <w:rStyle w:val="19"/>
          <w:rFonts w:ascii="仿宋" w:hAnsi="仿宋" w:eastAsia="仿宋"/>
          <w:spacing w:val="-4"/>
          <w:sz w:val="32"/>
          <w:szCs w:val="32"/>
        </w:rPr>
      </w:pPr>
      <w:r>
        <w:rPr>
          <w:rStyle w:val="19"/>
          <w:rFonts w:ascii="仿宋" w:hAnsi="仿宋" w:eastAsia="仿宋" w:cs="仿宋_GB2312"/>
          <w:spacing w:val="-4"/>
          <w:sz w:val="32"/>
          <w:szCs w:val="32"/>
        </w:rPr>
        <w:t>3.</w:t>
      </w:r>
      <w:r>
        <w:rPr>
          <w:rStyle w:val="19"/>
          <w:rFonts w:hint="eastAsia" w:ascii="仿宋" w:hAnsi="仿宋" w:eastAsia="仿宋" w:cs="仿宋_GB2312"/>
          <w:spacing w:val="-4"/>
          <w:sz w:val="32"/>
          <w:szCs w:val="32"/>
        </w:rPr>
        <w:t>项目的效益性分析。</w:t>
      </w:r>
    </w:p>
    <w:p>
      <w:pPr>
        <w:spacing w:line="560" w:lineRule="exact"/>
        <w:ind w:firstLine="624" w:firstLineChars="200"/>
        <w:rPr>
          <w:rStyle w:val="19"/>
          <w:rFonts w:ascii="仿宋" w:hAnsi="仿宋" w:eastAsia="仿宋" w:cs="仿宋_GB2312"/>
          <w:b w:val="0"/>
          <w:bCs w:val="0"/>
          <w:spacing w:val="-4"/>
          <w:sz w:val="32"/>
          <w:szCs w:val="32"/>
        </w:rPr>
      </w:pPr>
      <w:r>
        <w:rPr>
          <w:rStyle w:val="19"/>
          <w:rFonts w:hint="eastAsia" w:ascii="仿宋" w:hAnsi="仿宋" w:eastAsia="仿宋" w:cs="仿宋_GB2312"/>
          <w:b w:val="0"/>
          <w:spacing w:val="-4"/>
          <w:sz w:val="32"/>
          <w:szCs w:val="32"/>
        </w:rPr>
        <w:t>（</w:t>
      </w:r>
      <w:r>
        <w:rPr>
          <w:rStyle w:val="19"/>
          <w:rFonts w:ascii="仿宋" w:hAnsi="仿宋" w:eastAsia="仿宋" w:cs="仿宋_GB2312"/>
          <w:b w:val="0"/>
          <w:spacing w:val="-4"/>
          <w:sz w:val="32"/>
          <w:szCs w:val="32"/>
        </w:rPr>
        <w:t>1</w:t>
      </w:r>
      <w:r>
        <w:rPr>
          <w:rStyle w:val="19"/>
          <w:rFonts w:hint="eastAsia" w:ascii="仿宋" w:hAnsi="仿宋" w:eastAsia="仿宋" w:cs="仿宋_GB2312"/>
          <w:b w:val="0"/>
          <w:spacing w:val="-4"/>
          <w:sz w:val="32"/>
          <w:szCs w:val="32"/>
        </w:rPr>
        <w:t>）项目预期目标完成程度。项目预期目标完成程度。预计完成小区停车位1008个，总长度3020米,预计该工程项目的设计及施工全部符合现行的规范和标准,预计2018年4月开工11月完工。（</w:t>
      </w:r>
      <w:r>
        <w:rPr>
          <w:rStyle w:val="19"/>
          <w:rFonts w:ascii="仿宋" w:hAnsi="仿宋" w:eastAsia="仿宋" w:cs="仿宋_GB2312"/>
          <w:b w:val="0"/>
          <w:spacing w:val="-4"/>
          <w:sz w:val="32"/>
          <w:szCs w:val="32"/>
        </w:rPr>
        <w:t>2</w:t>
      </w:r>
      <w:r>
        <w:rPr>
          <w:rStyle w:val="19"/>
          <w:rFonts w:hint="eastAsia" w:ascii="仿宋" w:hAnsi="仿宋" w:eastAsia="仿宋" w:cs="仿宋_GB2312"/>
          <w:b w:val="0"/>
          <w:spacing w:val="-4"/>
          <w:sz w:val="32"/>
          <w:szCs w:val="32"/>
        </w:rPr>
        <w:t>）项目实施对经济和社会的影响。有效改善农牧民群众的交通出行，方便农副特色产品的运输，助力我县经济持续健康发展和社会稳定。群众受益满意度超过95%。</w:t>
      </w:r>
      <w:r>
        <w:rPr>
          <w:rStyle w:val="19"/>
          <w:rFonts w:ascii="仿宋" w:hAnsi="仿宋" w:eastAsia="仿宋" w:cs="仿宋_GB2312"/>
          <w:b w:val="0"/>
          <w:spacing w:val="-4"/>
          <w:sz w:val="32"/>
          <w:szCs w:val="32"/>
        </w:rPr>
        <w:t xml:space="preserve"> </w:t>
      </w:r>
    </w:p>
    <w:p>
      <w:pPr>
        <w:spacing w:line="460" w:lineRule="exact"/>
        <w:ind w:firstLine="627" w:firstLineChars="200"/>
        <w:rPr>
          <w:rStyle w:val="19"/>
          <w:rFonts w:ascii="仿宋" w:hAnsi="仿宋" w:eastAsia="仿宋"/>
          <w:b w:val="0"/>
          <w:bCs w:val="0"/>
          <w:spacing w:val="-4"/>
          <w:sz w:val="32"/>
          <w:szCs w:val="32"/>
        </w:rPr>
      </w:pPr>
      <w:r>
        <w:rPr>
          <w:rStyle w:val="19"/>
          <w:rFonts w:ascii="仿宋" w:hAnsi="仿宋" w:eastAsia="仿宋" w:cs="仿宋_GB2312"/>
          <w:spacing w:val="-4"/>
          <w:sz w:val="32"/>
          <w:szCs w:val="32"/>
        </w:rPr>
        <w:t>4.</w:t>
      </w:r>
      <w:r>
        <w:rPr>
          <w:rStyle w:val="19"/>
          <w:rFonts w:hint="eastAsia" w:ascii="仿宋" w:hAnsi="仿宋" w:eastAsia="仿宋" w:cs="仿宋_GB2312"/>
          <w:spacing w:val="-4"/>
          <w:sz w:val="32"/>
          <w:szCs w:val="32"/>
        </w:rPr>
        <w:t>项目的可持续性分析。</w:t>
      </w:r>
      <w:r>
        <w:rPr>
          <w:rStyle w:val="19"/>
          <w:rFonts w:hint="eastAsia" w:ascii="仿宋" w:hAnsi="仿宋" w:eastAsia="仿宋" w:cs="仿宋_GB2312"/>
          <w:b w:val="0"/>
          <w:spacing w:val="-4"/>
          <w:sz w:val="32"/>
          <w:szCs w:val="32"/>
        </w:rPr>
        <w:t>该项目的实施可持续八年改善群众交通出行，避免了短时间的重复浪费建设，可持续改善和提升群众生产生活条件。</w:t>
      </w:r>
      <w:r>
        <w:rPr>
          <w:rStyle w:val="19"/>
          <w:rFonts w:ascii="仿宋" w:hAnsi="仿宋" w:eastAsia="仿宋"/>
          <w:b w:val="0"/>
          <w:spacing w:val="-4"/>
          <w:sz w:val="32"/>
          <w:szCs w:val="32"/>
        </w:rPr>
        <w:t xml:space="preserve"> </w:t>
      </w:r>
    </w:p>
    <w:p>
      <w:pPr>
        <w:spacing w:line="460" w:lineRule="exact"/>
        <w:ind w:firstLine="627" w:firstLineChars="200"/>
        <w:rPr>
          <w:rFonts w:ascii="仿宋" w:hAnsi="仿宋" w:eastAsia="仿宋"/>
          <w:b/>
          <w:spacing w:val="-4"/>
          <w:sz w:val="32"/>
          <w:szCs w:val="32"/>
        </w:rPr>
      </w:pPr>
      <w:r>
        <w:rPr>
          <w:rFonts w:hint="eastAsia" w:ascii="仿宋" w:hAnsi="仿宋" w:eastAsia="仿宋"/>
          <w:b/>
          <w:spacing w:val="-4"/>
          <w:sz w:val="32"/>
          <w:szCs w:val="32"/>
        </w:rPr>
        <w:t>（二）项目绩效目标未完成原因分析</w:t>
      </w:r>
    </w:p>
    <w:p>
      <w:pPr>
        <w:spacing w:line="460" w:lineRule="exact"/>
        <w:ind w:firstLine="627" w:firstLineChars="200"/>
        <w:rPr>
          <w:rStyle w:val="19"/>
          <w:rFonts w:ascii="仿宋" w:hAnsi="仿宋" w:eastAsia="仿宋" w:cs="仿宋_GB2312"/>
          <w:spacing w:val="-4"/>
          <w:sz w:val="32"/>
          <w:szCs w:val="32"/>
        </w:rPr>
      </w:pPr>
      <w:r>
        <w:rPr>
          <w:rStyle w:val="19"/>
          <w:rFonts w:hint="eastAsia" w:ascii="仿宋" w:hAnsi="仿宋" w:eastAsia="仿宋" w:cs="仿宋_GB2312"/>
          <w:spacing w:val="-4"/>
          <w:sz w:val="32"/>
          <w:szCs w:val="32"/>
        </w:rPr>
        <w:t>无</w:t>
      </w:r>
    </w:p>
    <w:p>
      <w:pPr>
        <w:spacing w:line="540" w:lineRule="exact"/>
        <w:ind w:firstLine="640"/>
        <w:rPr>
          <w:rStyle w:val="19"/>
          <w:rFonts w:ascii="黑体" w:hAnsi="黑体" w:eastAsia="黑体"/>
          <w:b w:val="0"/>
          <w:spacing w:val="-4"/>
          <w:sz w:val="32"/>
          <w:szCs w:val="32"/>
        </w:rPr>
      </w:pPr>
      <w:r>
        <w:rPr>
          <w:rStyle w:val="19"/>
          <w:rFonts w:hint="eastAsia" w:ascii="黑体" w:hAnsi="黑体" w:eastAsia="黑体"/>
          <w:b w:val="0"/>
          <w:spacing w:val="-4"/>
          <w:sz w:val="32"/>
          <w:szCs w:val="32"/>
        </w:rPr>
        <w:t>五、其他需要说明的问题</w:t>
      </w:r>
    </w:p>
    <w:p>
      <w:pPr>
        <w:spacing w:line="540" w:lineRule="exact"/>
        <w:ind w:firstLine="640" w:firstLineChars="200"/>
        <w:rPr>
          <w:rStyle w:val="19"/>
          <w:rFonts w:ascii="仿宋" w:hAnsi="仿宋" w:eastAsia="仿宋" w:cs="仿宋_GB2312"/>
          <w:b w:val="0"/>
          <w:sz w:val="32"/>
          <w:szCs w:val="32"/>
        </w:rPr>
      </w:pPr>
      <w:r>
        <w:rPr>
          <w:rStyle w:val="19"/>
          <w:rFonts w:hint="eastAsia" w:ascii="仿宋" w:hAnsi="仿宋" w:eastAsia="仿宋" w:cs="仿宋_GB2312"/>
          <w:b w:val="0"/>
          <w:sz w:val="32"/>
          <w:szCs w:val="32"/>
        </w:rPr>
        <w:t>在本年度项目资金实施基础上，通过努力，村级基础设施得到了改善，把关爱帮扶</w:t>
      </w:r>
      <w:r>
        <w:rPr>
          <w:rStyle w:val="19"/>
          <w:rFonts w:ascii="仿宋" w:hAnsi="仿宋" w:eastAsia="仿宋" w:cs="仿宋_GB2312"/>
          <w:b w:val="0"/>
          <w:sz w:val="32"/>
          <w:szCs w:val="32"/>
        </w:rPr>
        <w:t>，融入群众</w:t>
      </w:r>
      <w:r>
        <w:rPr>
          <w:rStyle w:val="19"/>
          <w:rFonts w:hint="eastAsia" w:ascii="仿宋" w:hAnsi="仿宋" w:eastAsia="仿宋" w:cs="仿宋_GB2312"/>
          <w:b w:val="0"/>
          <w:sz w:val="32"/>
          <w:szCs w:val="32"/>
        </w:rPr>
        <w:t>，拉近群众的工作做到了实处。虽然取得了一定成绩，但与人民群众的要求相比，还有一定的差距。在今后的工作中，我们将继续按照县委、县政府的工作要求，发扬艰苦奋斗的工作作风、纠正不足，结合实际坚持真心为民、真情帮扶，精心组织、大胆实践、扎实推进，充分发挥工作优势，努力把项目资金管好用好，把全县交通运输工作做好做实。</w:t>
      </w:r>
    </w:p>
    <w:p>
      <w:pPr>
        <w:spacing w:line="540" w:lineRule="exact"/>
        <w:ind w:firstLine="640"/>
        <w:rPr>
          <w:rStyle w:val="19"/>
          <w:rFonts w:ascii="黑体" w:hAnsi="黑体" w:eastAsia="黑体"/>
          <w:b w:val="0"/>
          <w:spacing w:val="-4"/>
          <w:sz w:val="32"/>
          <w:szCs w:val="32"/>
        </w:rPr>
      </w:pPr>
      <w:r>
        <w:rPr>
          <w:rStyle w:val="19"/>
          <w:rFonts w:hint="eastAsia" w:ascii="黑体" w:hAnsi="黑体" w:eastAsia="黑体"/>
          <w:b w:val="0"/>
          <w:spacing w:val="-4"/>
          <w:sz w:val="32"/>
          <w:szCs w:val="32"/>
        </w:rPr>
        <w:t>六、项目评价工作情况</w:t>
      </w:r>
    </w:p>
    <w:p>
      <w:pPr>
        <w:pStyle w:val="15"/>
        <w:spacing w:before="0" w:beforeAutospacing="0" w:after="0" w:afterAutospacing="0" w:line="460" w:lineRule="exact"/>
        <w:ind w:firstLine="624" w:firstLineChars="200"/>
        <w:jc w:val="both"/>
        <w:rPr>
          <w:rFonts w:ascii="仿宋" w:hAnsi="仿宋" w:eastAsia="仿宋" w:cs="仿宋"/>
          <w:spacing w:val="-4"/>
          <w:kern w:val="2"/>
          <w:sz w:val="32"/>
          <w:szCs w:val="22"/>
        </w:rPr>
      </w:pPr>
      <w:r>
        <w:rPr>
          <w:rFonts w:hint="eastAsia" w:ascii="仿宋" w:hAnsi="仿宋" w:eastAsia="仿宋"/>
          <w:spacing w:val="-4"/>
          <w:sz w:val="32"/>
          <w:szCs w:val="32"/>
        </w:rPr>
        <w:t>以上评价基础数据收集、资料来源和依据等佐证材料均按照县财政统一下发的相关数据进行核对，并根据数据查阅相关会计凭证，本单位保证对此次项目资金绩效评价相关数据和文字说明的合法性和真实性负责。</w:t>
      </w:r>
    </w:p>
    <w:p>
      <w:pPr>
        <w:spacing w:line="540" w:lineRule="exact"/>
        <w:ind w:firstLine="640"/>
        <w:rPr>
          <w:rStyle w:val="19"/>
          <w:rFonts w:ascii="黑体" w:hAnsi="黑体" w:eastAsia="黑体"/>
          <w:b w:val="0"/>
          <w:spacing w:val="-4"/>
          <w:sz w:val="32"/>
          <w:szCs w:val="32"/>
        </w:rPr>
      </w:pPr>
      <w:r>
        <w:rPr>
          <w:rStyle w:val="19"/>
          <w:rFonts w:hint="eastAsia" w:ascii="黑体" w:hAnsi="黑体" w:eastAsia="黑体"/>
          <w:b w:val="0"/>
          <w:spacing w:val="-4"/>
          <w:sz w:val="32"/>
          <w:szCs w:val="32"/>
        </w:rPr>
        <w:t>七、附表</w:t>
      </w:r>
    </w:p>
    <w:p>
      <w:pPr>
        <w:spacing w:line="540" w:lineRule="exact"/>
        <w:ind w:firstLine="567"/>
        <w:rPr>
          <w:rStyle w:val="19"/>
          <w:rFonts w:ascii="仿宋" w:hAnsi="仿宋" w:eastAsia="仿宋"/>
          <w:b w:val="0"/>
          <w:spacing w:val="-4"/>
          <w:sz w:val="32"/>
          <w:szCs w:val="32"/>
        </w:rPr>
      </w:pPr>
      <w:r>
        <w:rPr>
          <w:rStyle w:val="19"/>
          <w:rFonts w:hint="eastAsia" w:ascii="仿宋" w:hAnsi="仿宋" w:eastAsia="仿宋"/>
          <w:b w:val="0"/>
          <w:spacing w:val="-4"/>
          <w:sz w:val="32"/>
          <w:szCs w:val="32"/>
        </w:rPr>
        <w:t>《和田地区财政项目支出绩效自评表》</w:t>
      </w:r>
    </w:p>
    <w:tbl>
      <w:tblPr>
        <w:tblStyle w:val="17"/>
        <w:tblW w:w="9020" w:type="dxa"/>
        <w:tblInd w:w="93" w:type="dxa"/>
        <w:tblLayout w:type="fixed"/>
        <w:tblCellMar>
          <w:top w:w="0" w:type="dxa"/>
          <w:left w:w="108" w:type="dxa"/>
          <w:bottom w:w="0" w:type="dxa"/>
          <w:right w:w="108" w:type="dxa"/>
        </w:tblCellMar>
      </w:tblPr>
      <w:tblGrid>
        <w:gridCol w:w="720"/>
        <w:gridCol w:w="1140"/>
        <w:gridCol w:w="1360"/>
        <w:gridCol w:w="1080"/>
        <w:gridCol w:w="880"/>
        <w:gridCol w:w="2000"/>
        <w:gridCol w:w="60"/>
        <w:gridCol w:w="1780"/>
      </w:tblGrid>
      <w:tr>
        <w:tblPrEx>
          <w:tblLayout w:type="fixed"/>
          <w:tblCellMar>
            <w:top w:w="0" w:type="dxa"/>
            <w:left w:w="108" w:type="dxa"/>
            <w:bottom w:w="0" w:type="dxa"/>
            <w:right w:w="108" w:type="dxa"/>
          </w:tblCellMar>
        </w:tblPrEx>
        <w:trPr>
          <w:trHeight w:val="405" w:hRule="atLeast"/>
        </w:trPr>
        <w:tc>
          <w:tcPr>
            <w:tcW w:w="9020" w:type="dxa"/>
            <w:gridSpan w:val="8"/>
            <w:tcBorders>
              <w:top w:val="nil"/>
              <w:left w:val="nil"/>
              <w:bottom w:val="nil"/>
              <w:right w:val="nil"/>
            </w:tcBorders>
            <w:vAlign w:val="center"/>
          </w:tcPr>
          <w:p>
            <w:pPr>
              <w:widowControl/>
              <w:jc w:val="center"/>
              <w:rPr>
                <w:rFonts w:ascii="宋体" w:hAnsi="宋体" w:cs="宋体"/>
                <w:b/>
                <w:bCs/>
                <w:kern w:val="0"/>
                <w:sz w:val="32"/>
                <w:szCs w:val="32"/>
              </w:rPr>
            </w:pPr>
            <w:bookmarkStart w:id="0" w:name="_GoBack"/>
            <w:bookmarkEnd w:id="0"/>
            <w:r>
              <w:rPr>
                <w:rFonts w:hint="eastAsia" w:ascii="宋体" w:hAnsi="宋体" w:cs="宋体"/>
                <w:b/>
                <w:bCs/>
                <w:kern w:val="0"/>
                <w:sz w:val="32"/>
                <w:szCs w:val="32"/>
              </w:rPr>
              <w:t>和田地区财政项目支出绩效自评表</w:t>
            </w:r>
          </w:p>
        </w:tc>
      </w:tr>
      <w:tr>
        <w:tblPrEx>
          <w:tblLayout w:type="fixed"/>
          <w:tblCellMar>
            <w:top w:w="0" w:type="dxa"/>
            <w:left w:w="108" w:type="dxa"/>
            <w:bottom w:w="0" w:type="dxa"/>
            <w:right w:w="108" w:type="dxa"/>
          </w:tblCellMar>
        </w:tblPrEx>
        <w:trPr>
          <w:trHeight w:val="285" w:hRule="atLeast"/>
        </w:trPr>
        <w:tc>
          <w:tcPr>
            <w:tcW w:w="9020" w:type="dxa"/>
            <w:gridSpan w:val="8"/>
            <w:tcBorders>
              <w:top w:val="nil"/>
              <w:left w:val="nil"/>
              <w:bottom w:val="nil"/>
              <w:right w:val="nil"/>
            </w:tcBorders>
            <w:vAlign w:val="center"/>
          </w:tcPr>
          <w:p>
            <w:pPr>
              <w:widowControl/>
              <w:jc w:val="center"/>
              <w:rPr>
                <w:rFonts w:ascii="宋体" w:hAnsi="宋体" w:cs="宋体"/>
                <w:kern w:val="0"/>
                <w:sz w:val="24"/>
              </w:rPr>
            </w:pPr>
            <w:r>
              <w:rPr>
                <w:rFonts w:hint="eastAsia" w:ascii="宋体" w:hAnsi="宋体" w:cs="宋体"/>
                <w:kern w:val="0"/>
                <w:sz w:val="24"/>
              </w:rPr>
              <w:t>（</w:t>
            </w:r>
            <w:r>
              <w:rPr>
                <w:kern w:val="0"/>
                <w:sz w:val="24"/>
              </w:rPr>
              <w:t xml:space="preserve"> </w:t>
            </w:r>
            <w:r>
              <w:rPr>
                <w:rFonts w:hint="eastAsia"/>
                <w:kern w:val="0"/>
                <w:sz w:val="24"/>
              </w:rPr>
              <w:t>2018</w:t>
            </w:r>
            <w:r>
              <w:rPr>
                <w:rFonts w:hint="eastAsia" w:ascii="宋体" w:hAnsi="宋体" w:cs="宋体"/>
                <w:kern w:val="0"/>
                <w:sz w:val="24"/>
              </w:rPr>
              <w:t>年度）</w:t>
            </w:r>
          </w:p>
        </w:tc>
      </w:tr>
      <w:tr>
        <w:tblPrEx>
          <w:tblLayout w:type="fixed"/>
          <w:tblCellMar>
            <w:top w:w="0" w:type="dxa"/>
            <w:left w:w="108" w:type="dxa"/>
            <w:bottom w:w="0" w:type="dxa"/>
            <w:right w:w="108" w:type="dxa"/>
          </w:tblCellMar>
        </w:tblPrEx>
        <w:trPr>
          <w:trHeight w:val="285" w:hRule="atLeast"/>
        </w:trPr>
        <w:tc>
          <w:tcPr>
            <w:tcW w:w="720" w:type="dxa"/>
            <w:tcBorders>
              <w:top w:val="nil"/>
              <w:left w:val="nil"/>
              <w:bottom w:val="nil"/>
              <w:right w:val="nil"/>
            </w:tcBorders>
            <w:vAlign w:val="center"/>
          </w:tcPr>
          <w:p>
            <w:pPr>
              <w:widowControl/>
              <w:jc w:val="center"/>
              <w:rPr>
                <w:rFonts w:ascii="宋体" w:hAnsi="宋体" w:cs="宋体"/>
                <w:kern w:val="0"/>
                <w:sz w:val="24"/>
              </w:rPr>
            </w:pPr>
          </w:p>
        </w:tc>
        <w:tc>
          <w:tcPr>
            <w:tcW w:w="1140" w:type="dxa"/>
            <w:tcBorders>
              <w:top w:val="nil"/>
              <w:left w:val="nil"/>
              <w:bottom w:val="nil"/>
              <w:right w:val="nil"/>
            </w:tcBorders>
            <w:vAlign w:val="center"/>
          </w:tcPr>
          <w:p>
            <w:pPr>
              <w:widowControl/>
              <w:jc w:val="center"/>
              <w:rPr>
                <w:rFonts w:ascii="宋体" w:hAnsi="宋体" w:cs="宋体"/>
                <w:kern w:val="0"/>
                <w:sz w:val="24"/>
              </w:rPr>
            </w:pPr>
          </w:p>
        </w:tc>
        <w:tc>
          <w:tcPr>
            <w:tcW w:w="1360" w:type="dxa"/>
            <w:tcBorders>
              <w:top w:val="nil"/>
              <w:left w:val="nil"/>
              <w:bottom w:val="nil"/>
              <w:right w:val="nil"/>
            </w:tcBorders>
            <w:vAlign w:val="center"/>
          </w:tcPr>
          <w:p>
            <w:pPr>
              <w:widowControl/>
              <w:jc w:val="center"/>
              <w:rPr>
                <w:rFonts w:ascii="宋体" w:hAnsi="宋体" w:cs="宋体"/>
                <w:kern w:val="0"/>
                <w:sz w:val="24"/>
              </w:rPr>
            </w:pPr>
          </w:p>
        </w:tc>
        <w:tc>
          <w:tcPr>
            <w:tcW w:w="1080" w:type="dxa"/>
            <w:tcBorders>
              <w:top w:val="nil"/>
              <w:left w:val="nil"/>
              <w:bottom w:val="nil"/>
              <w:right w:val="nil"/>
            </w:tcBorders>
            <w:vAlign w:val="center"/>
          </w:tcPr>
          <w:p>
            <w:pPr>
              <w:widowControl/>
              <w:jc w:val="center"/>
              <w:rPr>
                <w:rFonts w:ascii="宋体" w:hAnsi="宋体" w:cs="宋体"/>
                <w:kern w:val="0"/>
                <w:sz w:val="24"/>
              </w:rPr>
            </w:pPr>
          </w:p>
        </w:tc>
        <w:tc>
          <w:tcPr>
            <w:tcW w:w="880" w:type="dxa"/>
            <w:tcBorders>
              <w:top w:val="nil"/>
              <w:left w:val="nil"/>
              <w:bottom w:val="nil"/>
              <w:right w:val="nil"/>
            </w:tcBorders>
            <w:vAlign w:val="center"/>
          </w:tcPr>
          <w:p>
            <w:pPr>
              <w:widowControl/>
              <w:jc w:val="center"/>
              <w:rPr>
                <w:rFonts w:ascii="宋体" w:hAnsi="宋体" w:cs="宋体"/>
                <w:kern w:val="0"/>
                <w:sz w:val="24"/>
              </w:rPr>
            </w:pPr>
          </w:p>
        </w:tc>
        <w:tc>
          <w:tcPr>
            <w:tcW w:w="2060" w:type="dxa"/>
            <w:gridSpan w:val="2"/>
            <w:tcBorders>
              <w:top w:val="nil"/>
              <w:left w:val="nil"/>
              <w:bottom w:val="nil"/>
              <w:right w:val="nil"/>
            </w:tcBorders>
            <w:vAlign w:val="center"/>
          </w:tcPr>
          <w:p>
            <w:pPr>
              <w:widowControl/>
              <w:jc w:val="center"/>
              <w:rPr>
                <w:rFonts w:ascii="宋体" w:hAnsi="宋体" w:cs="宋体"/>
                <w:kern w:val="0"/>
                <w:sz w:val="24"/>
              </w:rPr>
            </w:pPr>
          </w:p>
        </w:tc>
        <w:tc>
          <w:tcPr>
            <w:tcW w:w="1780" w:type="dxa"/>
            <w:tcBorders>
              <w:top w:val="nil"/>
              <w:left w:val="nil"/>
              <w:bottom w:val="nil"/>
              <w:right w:val="nil"/>
            </w:tcBorders>
            <w:vAlign w:val="center"/>
          </w:tcPr>
          <w:p>
            <w:pPr>
              <w:widowControl/>
              <w:jc w:val="center"/>
              <w:rPr>
                <w:rFonts w:ascii="宋体" w:hAnsi="宋体" w:cs="宋体"/>
                <w:kern w:val="0"/>
                <w:sz w:val="24"/>
              </w:rPr>
            </w:pPr>
          </w:p>
        </w:tc>
      </w:tr>
      <w:tr>
        <w:tblPrEx>
          <w:tblLayout w:type="fixed"/>
          <w:tblCellMar>
            <w:top w:w="0" w:type="dxa"/>
            <w:left w:w="108" w:type="dxa"/>
            <w:bottom w:w="0" w:type="dxa"/>
            <w:right w:w="108" w:type="dxa"/>
          </w:tblCellMar>
        </w:tblPrEx>
        <w:trPr>
          <w:trHeight w:val="420" w:hRule="atLeast"/>
        </w:trPr>
        <w:tc>
          <w:tcPr>
            <w:tcW w:w="3220"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项目名称：</w:t>
            </w:r>
          </w:p>
        </w:tc>
        <w:tc>
          <w:tcPr>
            <w:tcW w:w="5800" w:type="dxa"/>
            <w:gridSpan w:val="5"/>
            <w:tcBorders>
              <w:top w:val="single" w:color="auto" w:sz="4" w:space="0"/>
              <w:left w:val="nil"/>
              <w:bottom w:val="single" w:color="auto" w:sz="4" w:space="0"/>
              <w:right w:val="single" w:color="auto" w:sz="4" w:space="0"/>
            </w:tcBorders>
            <w:vAlign w:val="center"/>
          </w:tcPr>
          <w:p>
            <w:pPr>
              <w:spacing w:line="700" w:lineRule="exact"/>
              <w:jc w:val="left"/>
              <w:rPr>
                <w:rFonts w:ascii="仿宋_GB2312" w:hAnsi="仿宋_GB2312" w:eastAsia="仿宋_GB2312" w:cs="仿宋_GB2312"/>
                <w:color w:val="000000"/>
                <w:sz w:val="32"/>
                <w:szCs w:val="32"/>
              </w:rPr>
            </w:pPr>
            <w:r>
              <w:rPr>
                <w:rFonts w:hint="eastAsia" w:ascii="宋体" w:hAnsi="宋体" w:cs="宋体"/>
                <w:kern w:val="0"/>
                <w:sz w:val="20"/>
                <w:szCs w:val="20"/>
              </w:rPr>
              <w:t>民丰县县城停车场地面挡车栏杆建设工程项目</w:t>
            </w:r>
          </w:p>
          <w:p>
            <w:pPr>
              <w:widowControl/>
              <w:jc w:val="center"/>
              <w:rPr>
                <w:rFonts w:ascii="宋体" w:hAnsi="宋体" w:cs="宋体"/>
                <w:kern w:val="0"/>
                <w:sz w:val="20"/>
                <w:szCs w:val="20"/>
              </w:rPr>
            </w:pPr>
          </w:p>
        </w:tc>
      </w:tr>
      <w:tr>
        <w:tblPrEx>
          <w:tblLayout w:type="fixed"/>
          <w:tblCellMar>
            <w:top w:w="0" w:type="dxa"/>
            <w:left w:w="108" w:type="dxa"/>
            <w:bottom w:w="0" w:type="dxa"/>
            <w:right w:w="108" w:type="dxa"/>
          </w:tblCellMar>
        </w:tblPrEx>
        <w:trPr>
          <w:trHeight w:val="435" w:hRule="atLeast"/>
        </w:trPr>
        <w:tc>
          <w:tcPr>
            <w:tcW w:w="3220"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预算单位：</w:t>
            </w:r>
          </w:p>
        </w:tc>
        <w:tc>
          <w:tcPr>
            <w:tcW w:w="5800" w:type="dxa"/>
            <w:gridSpan w:val="5"/>
            <w:tcBorders>
              <w:top w:val="single" w:color="auto" w:sz="4" w:space="0"/>
              <w:left w:val="nil"/>
              <w:bottom w:val="single" w:color="auto" w:sz="4" w:space="0"/>
              <w:right w:val="single" w:color="000000"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民丰县交通运输局　</w:t>
            </w:r>
          </w:p>
        </w:tc>
      </w:tr>
      <w:tr>
        <w:tblPrEx>
          <w:tblLayout w:type="fixed"/>
          <w:tblCellMar>
            <w:top w:w="0" w:type="dxa"/>
            <w:left w:w="108" w:type="dxa"/>
            <w:bottom w:w="0" w:type="dxa"/>
            <w:right w:w="108" w:type="dxa"/>
          </w:tblCellMar>
        </w:tblPrEx>
        <w:trPr>
          <w:trHeight w:val="465" w:hRule="atLeast"/>
        </w:trPr>
        <w:tc>
          <w:tcPr>
            <w:tcW w:w="720"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预算</w:t>
            </w:r>
            <w:r>
              <w:rPr>
                <w:rFonts w:hint="eastAsia" w:ascii="宋体" w:hAnsi="宋体" w:cs="宋体"/>
                <w:kern w:val="0"/>
                <w:sz w:val="20"/>
                <w:szCs w:val="20"/>
              </w:rPr>
              <w:br w:type="textWrapping"/>
            </w:r>
            <w:r>
              <w:rPr>
                <w:rFonts w:hint="eastAsia" w:ascii="宋体" w:hAnsi="宋体" w:cs="宋体"/>
                <w:kern w:val="0"/>
                <w:sz w:val="20"/>
                <w:szCs w:val="20"/>
              </w:rPr>
              <w:t>执行</w:t>
            </w:r>
            <w:r>
              <w:rPr>
                <w:rFonts w:hint="eastAsia" w:ascii="宋体" w:hAnsi="宋体" w:cs="宋体"/>
                <w:kern w:val="0"/>
                <w:sz w:val="20"/>
                <w:szCs w:val="20"/>
              </w:rPr>
              <w:br w:type="textWrapping"/>
            </w:r>
            <w:r>
              <w:rPr>
                <w:rFonts w:hint="eastAsia" w:ascii="宋体" w:hAnsi="宋体" w:cs="宋体"/>
                <w:kern w:val="0"/>
                <w:sz w:val="20"/>
                <w:szCs w:val="20"/>
              </w:rPr>
              <w:t>情况</w:t>
            </w:r>
            <w:r>
              <w:rPr>
                <w:rFonts w:hint="eastAsia" w:ascii="宋体" w:hAnsi="宋体" w:cs="宋体"/>
                <w:kern w:val="0"/>
                <w:sz w:val="20"/>
                <w:szCs w:val="20"/>
              </w:rPr>
              <w:br w:type="textWrapping"/>
            </w:r>
            <w:r>
              <w:rPr>
                <w:rFonts w:hint="eastAsia" w:ascii="宋体" w:hAnsi="宋体" w:cs="宋体"/>
                <w:kern w:val="0"/>
                <w:sz w:val="20"/>
                <w:szCs w:val="20"/>
              </w:rPr>
              <w:t>（万元）</w:t>
            </w:r>
          </w:p>
        </w:tc>
        <w:tc>
          <w:tcPr>
            <w:tcW w:w="2500" w:type="dxa"/>
            <w:gridSpan w:val="2"/>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预算数：</w:t>
            </w:r>
          </w:p>
        </w:tc>
        <w:tc>
          <w:tcPr>
            <w:tcW w:w="1960" w:type="dxa"/>
            <w:gridSpan w:val="2"/>
            <w:tcBorders>
              <w:top w:val="single" w:color="auto" w:sz="4" w:space="0"/>
              <w:left w:val="nil"/>
              <w:bottom w:val="single" w:color="auto" w:sz="4" w:space="0"/>
              <w:right w:val="single" w:color="000000"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561236.8</w:t>
            </w:r>
          </w:p>
        </w:tc>
        <w:tc>
          <w:tcPr>
            <w:tcW w:w="2060" w:type="dxa"/>
            <w:gridSpan w:val="2"/>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执行数：</w:t>
            </w:r>
          </w:p>
        </w:tc>
        <w:tc>
          <w:tcPr>
            <w:tcW w:w="1780" w:type="dxa"/>
            <w:tcBorders>
              <w:top w:val="nil"/>
              <w:left w:val="nil"/>
              <w:bottom w:val="single" w:color="auto" w:sz="4" w:space="0"/>
              <w:right w:val="single" w:color="auto" w:sz="4" w:space="0"/>
            </w:tcBorders>
            <w:vAlign w:val="center"/>
          </w:tcPr>
          <w:p>
            <w:pPr>
              <w:widowControl/>
              <w:jc w:val="right"/>
              <w:rPr>
                <w:rFonts w:ascii="宋体" w:hAnsi="宋体" w:cs="宋体"/>
                <w:kern w:val="0"/>
                <w:sz w:val="20"/>
                <w:szCs w:val="20"/>
              </w:rPr>
            </w:pPr>
            <w:r>
              <w:rPr>
                <w:rFonts w:hint="eastAsia" w:ascii="宋体" w:hAnsi="宋体" w:cs="宋体"/>
                <w:kern w:val="0"/>
                <w:sz w:val="20"/>
                <w:szCs w:val="20"/>
              </w:rPr>
              <w:t>561236.8</w:t>
            </w:r>
          </w:p>
        </w:tc>
      </w:tr>
      <w:tr>
        <w:tblPrEx>
          <w:tblLayout w:type="fixed"/>
          <w:tblCellMar>
            <w:top w:w="0" w:type="dxa"/>
            <w:left w:w="108" w:type="dxa"/>
            <w:bottom w:w="0" w:type="dxa"/>
            <w:right w:w="108" w:type="dxa"/>
          </w:tblCellMar>
        </w:tblPrEx>
        <w:trPr>
          <w:trHeight w:val="509" w:hRule="atLeast"/>
        </w:trPr>
        <w:tc>
          <w:tcPr>
            <w:tcW w:w="7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2500" w:type="dxa"/>
            <w:gridSpan w:val="2"/>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20"/>
                <w:szCs w:val="20"/>
              </w:rPr>
            </w:pPr>
            <w:r>
              <w:rPr>
                <w:rFonts w:hint="eastAsia" w:ascii="宋体" w:hAnsi="宋体" w:cs="宋体"/>
                <w:kern w:val="0"/>
                <w:sz w:val="20"/>
                <w:szCs w:val="20"/>
              </w:rPr>
              <w:t>其中：上级拨款</w:t>
            </w:r>
          </w:p>
        </w:tc>
        <w:tc>
          <w:tcPr>
            <w:tcW w:w="1960" w:type="dxa"/>
            <w:gridSpan w:val="2"/>
            <w:tcBorders>
              <w:top w:val="single" w:color="auto" w:sz="4" w:space="0"/>
              <w:left w:val="nil"/>
              <w:bottom w:val="single" w:color="auto" w:sz="4" w:space="0"/>
              <w:right w:val="single" w:color="000000" w:sz="4" w:space="0"/>
            </w:tcBorders>
            <w:vAlign w:val="center"/>
          </w:tcPr>
          <w:p>
            <w:pPr>
              <w:widowControl/>
              <w:jc w:val="center"/>
              <w:rPr>
                <w:rFonts w:ascii="宋体" w:hAnsi="宋体" w:cs="宋体"/>
                <w:kern w:val="0"/>
                <w:sz w:val="20"/>
                <w:szCs w:val="20"/>
              </w:rPr>
            </w:pPr>
          </w:p>
        </w:tc>
        <w:tc>
          <w:tcPr>
            <w:tcW w:w="2060" w:type="dxa"/>
            <w:gridSpan w:val="2"/>
            <w:tcBorders>
              <w:top w:val="nil"/>
              <w:left w:val="nil"/>
              <w:bottom w:val="nil"/>
              <w:right w:val="single" w:color="auto" w:sz="4" w:space="0"/>
            </w:tcBorders>
            <w:vAlign w:val="center"/>
          </w:tcPr>
          <w:p>
            <w:pPr>
              <w:widowControl/>
              <w:jc w:val="right"/>
              <w:rPr>
                <w:rFonts w:ascii="宋体" w:hAnsi="宋体" w:cs="宋体"/>
                <w:kern w:val="0"/>
                <w:sz w:val="20"/>
                <w:szCs w:val="20"/>
              </w:rPr>
            </w:pPr>
            <w:r>
              <w:rPr>
                <w:rFonts w:hint="eastAsia" w:ascii="宋体" w:hAnsi="宋体" w:cs="宋体"/>
                <w:kern w:val="0"/>
                <w:sz w:val="20"/>
                <w:szCs w:val="20"/>
              </w:rPr>
              <w:t>其中：上级拨款</w:t>
            </w:r>
          </w:p>
        </w:tc>
        <w:tc>
          <w:tcPr>
            <w:tcW w:w="1780" w:type="dxa"/>
            <w:tcBorders>
              <w:top w:val="nil"/>
              <w:left w:val="nil"/>
              <w:bottom w:val="single" w:color="auto" w:sz="4" w:space="0"/>
              <w:right w:val="single" w:color="auto" w:sz="4" w:space="0"/>
            </w:tcBorders>
            <w:vAlign w:val="center"/>
          </w:tcPr>
          <w:p>
            <w:pPr>
              <w:widowControl/>
              <w:jc w:val="right"/>
              <w:rPr>
                <w:rFonts w:ascii="宋体" w:hAnsi="宋体" w:cs="宋体"/>
                <w:kern w:val="0"/>
                <w:sz w:val="20"/>
                <w:szCs w:val="20"/>
              </w:rPr>
            </w:pPr>
          </w:p>
        </w:tc>
      </w:tr>
      <w:tr>
        <w:tblPrEx>
          <w:tblLayout w:type="fixed"/>
          <w:tblCellMar>
            <w:top w:w="0" w:type="dxa"/>
            <w:left w:w="108" w:type="dxa"/>
            <w:bottom w:w="0" w:type="dxa"/>
            <w:right w:w="108" w:type="dxa"/>
          </w:tblCellMar>
        </w:tblPrEx>
        <w:trPr>
          <w:trHeight w:val="433" w:hRule="atLeast"/>
        </w:trPr>
        <w:tc>
          <w:tcPr>
            <w:tcW w:w="7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2500" w:type="dxa"/>
            <w:gridSpan w:val="2"/>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20"/>
                <w:szCs w:val="20"/>
              </w:rPr>
            </w:pPr>
            <w:r>
              <w:rPr>
                <w:rFonts w:hint="eastAsia" w:ascii="宋体" w:hAnsi="宋体" w:cs="宋体"/>
                <w:kern w:val="0"/>
                <w:sz w:val="20"/>
                <w:szCs w:val="20"/>
              </w:rPr>
              <w:t>地县财力资金</w:t>
            </w:r>
          </w:p>
        </w:tc>
        <w:tc>
          <w:tcPr>
            <w:tcW w:w="1960" w:type="dxa"/>
            <w:gridSpan w:val="2"/>
            <w:tcBorders>
              <w:top w:val="single" w:color="auto" w:sz="4" w:space="0"/>
              <w:left w:val="nil"/>
              <w:bottom w:val="single" w:color="auto" w:sz="4" w:space="0"/>
              <w:right w:val="single" w:color="000000"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561236.8</w:t>
            </w:r>
          </w:p>
        </w:tc>
        <w:tc>
          <w:tcPr>
            <w:tcW w:w="2060" w:type="dxa"/>
            <w:gridSpan w:val="2"/>
            <w:tcBorders>
              <w:top w:val="single" w:color="auto" w:sz="4" w:space="0"/>
              <w:left w:val="nil"/>
              <w:bottom w:val="nil"/>
              <w:right w:val="single" w:color="auto" w:sz="4" w:space="0"/>
            </w:tcBorders>
            <w:vAlign w:val="center"/>
          </w:tcPr>
          <w:p>
            <w:pPr>
              <w:widowControl/>
              <w:jc w:val="right"/>
              <w:rPr>
                <w:rFonts w:ascii="宋体" w:hAnsi="宋体" w:cs="宋体"/>
                <w:kern w:val="0"/>
                <w:sz w:val="20"/>
                <w:szCs w:val="20"/>
              </w:rPr>
            </w:pPr>
            <w:r>
              <w:rPr>
                <w:rFonts w:hint="eastAsia" w:ascii="宋体" w:hAnsi="宋体" w:cs="宋体"/>
                <w:kern w:val="0"/>
                <w:sz w:val="20"/>
                <w:szCs w:val="20"/>
              </w:rPr>
              <w:t>地县财力资金</w:t>
            </w:r>
          </w:p>
        </w:tc>
        <w:tc>
          <w:tcPr>
            <w:tcW w:w="1780" w:type="dxa"/>
            <w:tcBorders>
              <w:top w:val="nil"/>
              <w:left w:val="nil"/>
              <w:bottom w:val="single" w:color="auto" w:sz="4" w:space="0"/>
              <w:right w:val="single" w:color="auto" w:sz="4" w:space="0"/>
            </w:tcBorders>
            <w:vAlign w:val="center"/>
          </w:tcPr>
          <w:p>
            <w:pPr>
              <w:widowControl/>
              <w:jc w:val="right"/>
              <w:rPr>
                <w:rFonts w:ascii="宋体" w:hAnsi="宋体" w:cs="宋体"/>
                <w:kern w:val="0"/>
                <w:sz w:val="20"/>
                <w:szCs w:val="20"/>
              </w:rPr>
            </w:pPr>
            <w:r>
              <w:rPr>
                <w:rFonts w:hint="eastAsia" w:ascii="宋体" w:hAnsi="宋体" w:cs="宋体"/>
                <w:kern w:val="0"/>
                <w:sz w:val="20"/>
                <w:szCs w:val="20"/>
              </w:rPr>
              <w:t>561236.8</w:t>
            </w:r>
          </w:p>
        </w:tc>
      </w:tr>
      <w:tr>
        <w:tblPrEx>
          <w:tblLayout w:type="fixed"/>
          <w:tblCellMar>
            <w:top w:w="0" w:type="dxa"/>
            <w:left w:w="108" w:type="dxa"/>
            <w:bottom w:w="0" w:type="dxa"/>
            <w:right w:w="108" w:type="dxa"/>
          </w:tblCellMar>
        </w:tblPrEx>
        <w:trPr>
          <w:trHeight w:val="433" w:hRule="atLeast"/>
        </w:trPr>
        <w:tc>
          <w:tcPr>
            <w:tcW w:w="7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2500" w:type="dxa"/>
            <w:gridSpan w:val="2"/>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20"/>
                <w:szCs w:val="20"/>
              </w:rPr>
            </w:pPr>
            <w:r>
              <w:rPr>
                <w:rFonts w:hint="eastAsia" w:ascii="宋体" w:hAnsi="宋体" w:cs="宋体"/>
                <w:kern w:val="0"/>
                <w:sz w:val="20"/>
                <w:szCs w:val="20"/>
              </w:rPr>
              <w:t>其他资金</w:t>
            </w:r>
          </w:p>
        </w:tc>
        <w:tc>
          <w:tcPr>
            <w:tcW w:w="1960" w:type="dxa"/>
            <w:gridSpan w:val="2"/>
            <w:tcBorders>
              <w:top w:val="single" w:color="auto" w:sz="4" w:space="0"/>
              <w:left w:val="nil"/>
              <w:bottom w:val="single" w:color="auto" w:sz="4" w:space="0"/>
              <w:right w:val="single" w:color="000000"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2060" w:type="dxa"/>
            <w:gridSpan w:val="2"/>
            <w:tcBorders>
              <w:top w:val="single" w:color="auto" w:sz="4" w:space="0"/>
              <w:left w:val="nil"/>
              <w:bottom w:val="nil"/>
              <w:right w:val="single" w:color="auto" w:sz="4" w:space="0"/>
            </w:tcBorders>
            <w:vAlign w:val="center"/>
          </w:tcPr>
          <w:p>
            <w:pPr>
              <w:widowControl/>
              <w:jc w:val="right"/>
              <w:rPr>
                <w:rFonts w:ascii="宋体" w:hAnsi="宋体" w:cs="宋体"/>
                <w:kern w:val="0"/>
                <w:sz w:val="20"/>
                <w:szCs w:val="20"/>
              </w:rPr>
            </w:pPr>
            <w:r>
              <w:rPr>
                <w:rFonts w:hint="eastAsia" w:ascii="宋体" w:hAnsi="宋体" w:cs="宋体"/>
                <w:kern w:val="0"/>
                <w:sz w:val="20"/>
                <w:szCs w:val="20"/>
              </w:rPr>
              <w:t>其他资金</w:t>
            </w:r>
          </w:p>
        </w:tc>
        <w:tc>
          <w:tcPr>
            <w:tcW w:w="1780" w:type="dxa"/>
            <w:tcBorders>
              <w:top w:val="nil"/>
              <w:left w:val="nil"/>
              <w:bottom w:val="single" w:color="auto" w:sz="4" w:space="0"/>
              <w:right w:val="single" w:color="auto" w:sz="4" w:space="0"/>
            </w:tcBorders>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450" w:hRule="atLeast"/>
        </w:trPr>
        <w:tc>
          <w:tcPr>
            <w:tcW w:w="720"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年度</w:t>
            </w:r>
            <w:r>
              <w:rPr>
                <w:rFonts w:hint="eastAsia" w:ascii="宋体" w:hAnsi="宋体" w:cs="宋体"/>
                <w:kern w:val="0"/>
                <w:sz w:val="20"/>
                <w:szCs w:val="20"/>
              </w:rPr>
              <w:br w:type="textWrapping"/>
            </w:r>
            <w:r>
              <w:rPr>
                <w:rFonts w:hint="eastAsia" w:ascii="宋体" w:hAnsi="宋体" w:cs="宋体"/>
                <w:kern w:val="0"/>
                <w:sz w:val="20"/>
                <w:szCs w:val="20"/>
              </w:rPr>
              <w:t>目标</w:t>
            </w:r>
            <w:r>
              <w:rPr>
                <w:rFonts w:hint="eastAsia" w:ascii="宋体" w:hAnsi="宋体" w:cs="宋体"/>
                <w:kern w:val="0"/>
                <w:sz w:val="20"/>
                <w:szCs w:val="20"/>
              </w:rPr>
              <w:br w:type="textWrapping"/>
            </w:r>
            <w:r>
              <w:rPr>
                <w:rFonts w:hint="eastAsia" w:ascii="宋体" w:hAnsi="宋体" w:cs="宋体"/>
                <w:kern w:val="0"/>
                <w:sz w:val="20"/>
                <w:szCs w:val="20"/>
              </w:rPr>
              <w:t>完成</w:t>
            </w:r>
            <w:r>
              <w:rPr>
                <w:rFonts w:hint="eastAsia" w:ascii="宋体" w:hAnsi="宋体" w:cs="宋体"/>
                <w:kern w:val="0"/>
                <w:sz w:val="20"/>
                <w:szCs w:val="20"/>
              </w:rPr>
              <w:br w:type="textWrapping"/>
            </w:r>
            <w:r>
              <w:rPr>
                <w:rFonts w:hint="eastAsia" w:ascii="宋体" w:hAnsi="宋体" w:cs="宋体"/>
                <w:kern w:val="0"/>
                <w:sz w:val="20"/>
                <w:szCs w:val="20"/>
              </w:rPr>
              <w:t>情况</w:t>
            </w:r>
          </w:p>
        </w:tc>
        <w:tc>
          <w:tcPr>
            <w:tcW w:w="4460" w:type="dxa"/>
            <w:gridSpan w:val="4"/>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预期目标</w:t>
            </w:r>
          </w:p>
        </w:tc>
        <w:tc>
          <w:tcPr>
            <w:tcW w:w="3840"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实际完成目标</w:t>
            </w:r>
          </w:p>
        </w:tc>
      </w:tr>
      <w:tr>
        <w:tblPrEx>
          <w:tblLayout w:type="fixed"/>
          <w:tblCellMar>
            <w:top w:w="0" w:type="dxa"/>
            <w:left w:w="108" w:type="dxa"/>
            <w:bottom w:w="0" w:type="dxa"/>
            <w:right w:w="108" w:type="dxa"/>
          </w:tblCellMar>
        </w:tblPrEx>
        <w:trPr>
          <w:trHeight w:val="1005" w:hRule="atLeast"/>
        </w:trPr>
        <w:tc>
          <w:tcPr>
            <w:tcW w:w="7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4460" w:type="dxa"/>
            <w:gridSpan w:val="4"/>
            <w:tcBorders>
              <w:top w:val="single" w:color="auto" w:sz="4" w:space="0"/>
              <w:left w:val="nil"/>
              <w:bottom w:val="single" w:color="auto" w:sz="4" w:space="0"/>
              <w:right w:val="single" w:color="000000" w:sz="4" w:space="0"/>
            </w:tcBorders>
          </w:tcPr>
          <w:p>
            <w:pPr>
              <w:widowControl/>
              <w:jc w:val="left"/>
              <w:rPr>
                <w:rFonts w:ascii="宋体" w:hAnsi="宋体" w:cs="宋体"/>
                <w:kern w:val="0"/>
                <w:sz w:val="20"/>
                <w:szCs w:val="20"/>
              </w:rPr>
            </w:pPr>
            <w:r>
              <w:rPr>
                <w:rFonts w:hint="eastAsia" w:ascii="宋体" w:hAnsi="宋体" w:cs="宋体"/>
                <w:kern w:val="0"/>
                <w:sz w:val="20"/>
                <w:szCs w:val="20"/>
              </w:rPr>
              <w:t>　预计完成小区停车位1008个，总长度3020米</w:t>
            </w:r>
          </w:p>
        </w:tc>
        <w:tc>
          <w:tcPr>
            <w:tcW w:w="3840" w:type="dxa"/>
            <w:gridSpan w:val="3"/>
            <w:tcBorders>
              <w:top w:val="single" w:color="auto" w:sz="4" w:space="0"/>
              <w:left w:val="nil"/>
              <w:bottom w:val="single" w:color="auto" w:sz="4" w:space="0"/>
              <w:right w:val="single" w:color="000000" w:sz="4" w:space="0"/>
            </w:tcBorders>
          </w:tcPr>
          <w:p>
            <w:pPr>
              <w:widowControl/>
              <w:jc w:val="left"/>
              <w:rPr>
                <w:rFonts w:ascii="宋体" w:hAnsi="宋体" w:cs="宋体"/>
                <w:kern w:val="0"/>
                <w:sz w:val="20"/>
                <w:szCs w:val="20"/>
              </w:rPr>
            </w:pPr>
            <w:r>
              <w:rPr>
                <w:rFonts w:hint="eastAsia" w:ascii="宋体" w:hAnsi="宋体" w:cs="宋体"/>
                <w:kern w:val="0"/>
                <w:sz w:val="20"/>
                <w:szCs w:val="20"/>
              </w:rPr>
              <w:t>实际完成小区停车位1008个，总长度3020米</w:t>
            </w:r>
          </w:p>
        </w:tc>
      </w:tr>
      <w:tr>
        <w:tblPrEx>
          <w:tblLayout w:type="fixed"/>
          <w:tblCellMar>
            <w:top w:w="0" w:type="dxa"/>
            <w:left w:w="108" w:type="dxa"/>
            <w:bottom w:w="0" w:type="dxa"/>
            <w:right w:w="108" w:type="dxa"/>
          </w:tblCellMar>
        </w:tblPrEx>
        <w:trPr>
          <w:trHeight w:val="720" w:hRule="atLeast"/>
        </w:trPr>
        <w:tc>
          <w:tcPr>
            <w:tcW w:w="720"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年度</w:t>
            </w:r>
            <w:r>
              <w:rPr>
                <w:rFonts w:hint="eastAsia" w:ascii="宋体" w:hAnsi="宋体" w:cs="宋体"/>
                <w:kern w:val="0"/>
                <w:sz w:val="20"/>
                <w:szCs w:val="20"/>
              </w:rPr>
              <w:br w:type="textWrapping"/>
            </w:r>
            <w:r>
              <w:rPr>
                <w:rFonts w:hint="eastAsia" w:ascii="宋体" w:hAnsi="宋体" w:cs="宋体"/>
                <w:kern w:val="0"/>
                <w:sz w:val="20"/>
                <w:szCs w:val="20"/>
              </w:rPr>
              <w:t>绩效</w:t>
            </w:r>
            <w:r>
              <w:rPr>
                <w:rFonts w:hint="eastAsia" w:ascii="宋体" w:hAnsi="宋体" w:cs="宋体"/>
                <w:kern w:val="0"/>
                <w:sz w:val="20"/>
                <w:szCs w:val="20"/>
              </w:rPr>
              <w:br w:type="textWrapping"/>
            </w:r>
            <w:r>
              <w:rPr>
                <w:rFonts w:hint="eastAsia" w:ascii="宋体" w:hAnsi="宋体" w:cs="宋体"/>
                <w:kern w:val="0"/>
                <w:sz w:val="20"/>
                <w:szCs w:val="20"/>
              </w:rPr>
              <w:t>指标</w:t>
            </w:r>
            <w:r>
              <w:rPr>
                <w:rFonts w:hint="eastAsia" w:ascii="宋体" w:hAnsi="宋体" w:cs="宋体"/>
                <w:kern w:val="0"/>
                <w:sz w:val="20"/>
                <w:szCs w:val="20"/>
              </w:rPr>
              <w:br w:type="textWrapping"/>
            </w:r>
            <w:r>
              <w:rPr>
                <w:rFonts w:hint="eastAsia" w:ascii="宋体" w:hAnsi="宋体" w:cs="宋体"/>
                <w:kern w:val="0"/>
                <w:sz w:val="20"/>
                <w:szCs w:val="20"/>
              </w:rPr>
              <w:t>完成</w:t>
            </w:r>
            <w:r>
              <w:rPr>
                <w:rFonts w:hint="eastAsia" w:ascii="宋体" w:hAnsi="宋体" w:cs="宋体"/>
                <w:kern w:val="0"/>
                <w:sz w:val="20"/>
                <w:szCs w:val="20"/>
              </w:rPr>
              <w:br w:type="textWrapping"/>
            </w:r>
            <w:r>
              <w:rPr>
                <w:rFonts w:hint="eastAsia" w:ascii="宋体" w:hAnsi="宋体" w:cs="宋体"/>
                <w:kern w:val="0"/>
                <w:sz w:val="20"/>
                <w:szCs w:val="20"/>
              </w:rPr>
              <w:t>情况</w:t>
            </w:r>
          </w:p>
        </w:tc>
        <w:tc>
          <w:tcPr>
            <w:tcW w:w="1140" w:type="dxa"/>
            <w:tcBorders>
              <w:top w:val="nil"/>
              <w:left w:val="nil"/>
              <w:bottom w:val="nil"/>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一级指标</w:t>
            </w:r>
          </w:p>
        </w:tc>
        <w:tc>
          <w:tcPr>
            <w:tcW w:w="1360"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二级指标</w:t>
            </w:r>
          </w:p>
        </w:tc>
        <w:tc>
          <w:tcPr>
            <w:tcW w:w="1960"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三级指标</w:t>
            </w:r>
          </w:p>
        </w:tc>
        <w:tc>
          <w:tcPr>
            <w:tcW w:w="2000"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预期指标值（包含数字及文字描述）</w:t>
            </w:r>
          </w:p>
        </w:tc>
        <w:tc>
          <w:tcPr>
            <w:tcW w:w="1840"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实际完成指标值（包含数字及文字描述）</w:t>
            </w:r>
          </w:p>
        </w:tc>
      </w:tr>
      <w:tr>
        <w:tblPrEx>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szCs w:val="20"/>
              </w:rPr>
            </w:pPr>
          </w:p>
        </w:tc>
        <w:tc>
          <w:tcPr>
            <w:tcW w:w="1140" w:type="dxa"/>
            <w:vMerge w:val="restart"/>
            <w:tcBorders>
              <w:top w:val="single" w:color="auto" w:sz="4" w:space="0"/>
              <w:left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项目完成指标</w:t>
            </w:r>
          </w:p>
        </w:tc>
        <w:tc>
          <w:tcPr>
            <w:tcW w:w="1360"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数量指标</w:t>
            </w:r>
          </w:p>
        </w:tc>
        <w:tc>
          <w:tcPr>
            <w:tcW w:w="1960" w:type="dxa"/>
            <w:gridSpan w:val="2"/>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指标1：</w:t>
            </w:r>
          </w:p>
        </w:tc>
        <w:tc>
          <w:tcPr>
            <w:tcW w:w="2000"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预计完成小区停车位1008个，总长度3020米</w:t>
            </w:r>
          </w:p>
        </w:tc>
        <w:tc>
          <w:tcPr>
            <w:tcW w:w="1840" w:type="dxa"/>
            <w:gridSpan w:val="2"/>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实际完成小区停车位1008个，总长度3020米</w:t>
            </w:r>
          </w:p>
        </w:tc>
      </w:tr>
      <w:tr>
        <w:tblPrEx>
          <w:tblLayout w:type="fixed"/>
          <w:tblCellMar>
            <w:top w:w="0" w:type="dxa"/>
            <w:left w:w="108" w:type="dxa"/>
            <w:bottom w:w="0" w:type="dxa"/>
            <w:right w:w="108" w:type="dxa"/>
          </w:tblCellMar>
        </w:tblPrEx>
        <w:trPr>
          <w:trHeight w:val="495" w:hRule="atLeast"/>
        </w:trPr>
        <w:tc>
          <w:tcPr>
            <w:tcW w:w="7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szCs w:val="20"/>
              </w:rPr>
            </w:pPr>
          </w:p>
        </w:tc>
        <w:tc>
          <w:tcPr>
            <w:tcW w:w="1140" w:type="dxa"/>
            <w:vMerge w:val="continue"/>
            <w:tcBorders>
              <w:left w:val="single" w:color="auto" w:sz="4" w:space="0"/>
              <w:right w:val="single" w:color="auto" w:sz="4" w:space="0"/>
            </w:tcBorders>
            <w:vAlign w:val="center"/>
          </w:tcPr>
          <w:p>
            <w:pPr>
              <w:widowControl/>
              <w:jc w:val="left"/>
              <w:rPr>
                <w:rFonts w:ascii="宋体" w:hAnsi="宋体" w:cs="宋体"/>
                <w:kern w:val="0"/>
                <w:sz w:val="20"/>
                <w:szCs w:val="20"/>
              </w:rPr>
            </w:pPr>
          </w:p>
        </w:tc>
        <w:tc>
          <w:tcPr>
            <w:tcW w:w="13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szCs w:val="20"/>
              </w:rPr>
            </w:pPr>
          </w:p>
        </w:tc>
        <w:tc>
          <w:tcPr>
            <w:tcW w:w="1960" w:type="dxa"/>
            <w:gridSpan w:val="2"/>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指标2：</w:t>
            </w:r>
          </w:p>
        </w:tc>
        <w:tc>
          <w:tcPr>
            <w:tcW w:w="2000"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840" w:type="dxa"/>
            <w:gridSpan w:val="2"/>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szCs w:val="20"/>
              </w:rPr>
            </w:pPr>
          </w:p>
        </w:tc>
        <w:tc>
          <w:tcPr>
            <w:tcW w:w="1140" w:type="dxa"/>
            <w:vMerge w:val="continue"/>
            <w:tcBorders>
              <w:left w:val="single" w:color="auto" w:sz="4" w:space="0"/>
              <w:right w:val="single" w:color="auto" w:sz="4" w:space="0"/>
            </w:tcBorders>
            <w:vAlign w:val="center"/>
          </w:tcPr>
          <w:p>
            <w:pPr>
              <w:widowControl/>
              <w:jc w:val="left"/>
              <w:rPr>
                <w:rFonts w:ascii="宋体" w:hAnsi="宋体" w:cs="宋体"/>
                <w:kern w:val="0"/>
                <w:sz w:val="20"/>
                <w:szCs w:val="20"/>
              </w:rPr>
            </w:pPr>
          </w:p>
        </w:tc>
        <w:tc>
          <w:tcPr>
            <w:tcW w:w="1360"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质量指标</w:t>
            </w:r>
          </w:p>
        </w:tc>
        <w:tc>
          <w:tcPr>
            <w:tcW w:w="1960" w:type="dxa"/>
            <w:gridSpan w:val="2"/>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指标1：</w:t>
            </w:r>
          </w:p>
        </w:tc>
        <w:tc>
          <w:tcPr>
            <w:tcW w:w="2000"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预计该工程项目的设计及施工全部符合现行的规范和标准</w:t>
            </w:r>
          </w:p>
        </w:tc>
        <w:tc>
          <w:tcPr>
            <w:tcW w:w="1840" w:type="dxa"/>
            <w:gridSpan w:val="2"/>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实际该工程项目的设计及施工全部符合现行的规范和标准</w:t>
            </w:r>
          </w:p>
        </w:tc>
      </w:tr>
      <w:tr>
        <w:tblPrEx>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szCs w:val="20"/>
              </w:rPr>
            </w:pPr>
          </w:p>
        </w:tc>
        <w:tc>
          <w:tcPr>
            <w:tcW w:w="1140" w:type="dxa"/>
            <w:vMerge w:val="continue"/>
            <w:tcBorders>
              <w:left w:val="single" w:color="auto" w:sz="4" w:space="0"/>
              <w:right w:val="single" w:color="auto" w:sz="4" w:space="0"/>
            </w:tcBorders>
            <w:vAlign w:val="center"/>
          </w:tcPr>
          <w:p>
            <w:pPr>
              <w:widowControl/>
              <w:jc w:val="left"/>
              <w:rPr>
                <w:rFonts w:ascii="宋体" w:hAnsi="宋体" w:cs="宋体"/>
                <w:kern w:val="0"/>
                <w:sz w:val="20"/>
                <w:szCs w:val="20"/>
              </w:rPr>
            </w:pPr>
          </w:p>
        </w:tc>
        <w:tc>
          <w:tcPr>
            <w:tcW w:w="13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szCs w:val="20"/>
              </w:rPr>
            </w:pPr>
          </w:p>
        </w:tc>
        <w:tc>
          <w:tcPr>
            <w:tcW w:w="1960" w:type="dxa"/>
            <w:gridSpan w:val="2"/>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指标2：</w:t>
            </w:r>
          </w:p>
        </w:tc>
        <w:tc>
          <w:tcPr>
            <w:tcW w:w="2000"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840" w:type="dxa"/>
            <w:gridSpan w:val="2"/>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szCs w:val="20"/>
              </w:rPr>
            </w:pPr>
          </w:p>
        </w:tc>
        <w:tc>
          <w:tcPr>
            <w:tcW w:w="1140" w:type="dxa"/>
            <w:vMerge w:val="continue"/>
            <w:tcBorders>
              <w:left w:val="single" w:color="auto" w:sz="4" w:space="0"/>
              <w:right w:val="single" w:color="auto" w:sz="4" w:space="0"/>
            </w:tcBorders>
            <w:vAlign w:val="center"/>
          </w:tcPr>
          <w:p>
            <w:pPr>
              <w:widowControl/>
              <w:jc w:val="left"/>
              <w:rPr>
                <w:rFonts w:ascii="宋体" w:hAnsi="宋体" w:cs="宋体"/>
                <w:kern w:val="0"/>
                <w:sz w:val="20"/>
                <w:szCs w:val="20"/>
              </w:rPr>
            </w:pPr>
          </w:p>
        </w:tc>
        <w:tc>
          <w:tcPr>
            <w:tcW w:w="1360"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时效指标</w:t>
            </w:r>
          </w:p>
        </w:tc>
        <w:tc>
          <w:tcPr>
            <w:tcW w:w="1960" w:type="dxa"/>
            <w:gridSpan w:val="2"/>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指标1：</w:t>
            </w:r>
          </w:p>
        </w:tc>
        <w:tc>
          <w:tcPr>
            <w:tcW w:w="2000"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预计2018年4月开工11月完工</w:t>
            </w:r>
          </w:p>
        </w:tc>
        <w:tc>
          <w:tcPr>
            <w:tcW w:w="1840" w:type="dxa"/>
            <w:gridSpan w:val="2"/>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实际2018年4月开工11月完工</w:t>
            </w:r>
          </w:p>
        </w:tc>
      </w:tr>
      <w:tr>
        <w:tblPrEx>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szCs w:val="20"/>
              </w:rPr>
            </w:pPr>
          </w:p>
        </w:tc>
        <w:tc>
          <w:tcPr>
            <w:tcW w:w="1140" w:type="dxa"/>
            <w:vMerge w:val="continue"/>
            <w:tcBorders>
              <w:left w:val="single" w:color="auto" w:sz="4" w:space="0"/>
              <w:right w:val="single" w:color="auto" w:sz="4" w:space="0"/>
            </w:tcBorders>
            <w:vAlign w:val="center"/>
          </w:tcPr>
          <w:p>
            <w:pPr>
              <w:widowControl/>
              <w:jc w:val="left"/>
              <w:rPr>
                <w:rFonts w:ascii="宋体" w:hAnsi="宋体" w:cs="宋体"/>
                <w:kern w:val="0"/>
                <w:sz w:val="20"/>
                <w:szCs w:val="20"/>
              </w:rPr>
            </w:pPr>
          </w:p>
        </w:tc>
        <w:tc>
          <w:tcPr>
            <w:tcW w:w="13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szCs w:val="20"/>
              </w:rPr>
            </w:pPr>
          </w:p>
        </w:tc>
        <w:tc>
          <w:tcPr>
            <w:tcW w:w="1960" w:type="dxa"/>
            <w:gridSpan w:val="2"/>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指标2：</w:t>
            </w:r>
          </w:p>
        </w:tc>
        <w:tc>
          <w:tcPr>
            <w:tcW w:w="2000"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840" w:type="dxa"/>
            <w:gridSpan w:val="2"/>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szCs w:val="20"/>
              </w:rPr>
            </w:pPr>
          </w:p>
        </w:tc>
        <w:tc>
          <w:tcPr>
            <w:tcW w:w="1140" w:type="dxa"/>
            <w:vMerge w:val="continue"/>
            <w:tcBorders>
              <w:left w:val="single" w:color="auto" w:sz="4" w:space="0"/>
              <w:right w:val="single" w:color="auto" w:sz="4" w:space="0"/>
            </w:tcBorders>
            <w:vAlign w:val="center"/>
          </w:tcPr>
          <w:p>
            <w:pPr>
              <w:widowControl/>
              <w:jc w:val="left"/>
              <w:rPr>
                <w:rFonts w:ascii="宋体" w:hAnsi="宋体" w:cs="宋体"/>
                <w:kern w:val="0"/>
                <w:sz w:val="20"/>
                <w:szCs w:val="20"/>
              </w:rPr>
            </w:pPr>
          </w:p>
        </w:tc>
        <w:tc>
          <w:tcPr>
            <w:tcW w:w="1360" w:type="dxa"/>
            <w:vMerge w:val="restart"/>
            <w:tcBorders>
              <w:top w:val="nil"/>
              <w:left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成本指标</w:t>
            </w:r>
          </w:p>
        </w:tc>
        <w:tc>
          <w:tcPr>
            <w:tcW w:w="1960" w:type="dxa"/>
            <w:gridSpan w:val="2"/>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指标1：</w:t>
            </w:r>
          </w:p>
        </w:tc>
        <w:tc>
          <w:tcPr>
            <w:tcW w:w="2000"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≤556.8元/个</w:t>
            </w:r>
          </w:p>
        </w:tc>
        <w:tc>
          <w:tcPr>
            <w:tcW w:w="1840" w:type="dxa"/>
            <w:gridSpan w:val="2"/>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≤556.8元/个</w:t>
            </w:r>
          </w:p>
        </w:tc>
      </w:tr>
      <w:tr>
        <w:tblPrEx>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szCs w:val="20"/>
              </w:rPr>
            </w:pPr>
          </w:p>
        </w:tc>
        <w:tc>
          <w:tcPr>
            <w:tcW w:w="1140" w:type="dxa"/>
            <w:vMerge w:val="continue"/>
            <w:tcBorders>
              <w:left w:val="single" w:color="auto" w:sz="4" w:space="0"/>
              <w:right w:val="single" w:color="auto" w:sz="4" w:space="0"/>
            </w:tcBorders>
            <w:vAlign w:val="center"/>
          </w:tcPr>
          <w:p>
            <w:pPr>
              <w:widowControl/>
              <w:jc w:val="left"/>
              <w:rPr>
                <w:rFonts w:ascii="宋体" w:hAnsi="宋体" w:cs="宋体"/>
                <w:kern w:val="0"/>
                <w:sz w:val="20"/>
                <w:szCs w:val="20"/>
              </w:rPr>
            </w:pPr>
          </w:p>
        </w:tc>
        <w:tc>
          <w:tcPr>
            <w:tcW w:w="1360" w:type="dxa"/>
            <w:vMerge w:val="continue"/>
            <w:tcBorders>
              <w:left w:val="single" w:color="auto" w:sz="4" w:space="0"/>
              <w:right w:val="single" w:color="auto" w:sz="4" w:space="0"/>
            </w:tcBorders>
            <w:vAlign w:val="center"/>
          </w:tcPr>
          <w:p>
            <w:pPr>
              <w:widowControl/>
              <w:jc w:val="left"/>
              <w:rPr>
                <w:rFonts w:ascii="宋体" w:hAnsi="宋体" w:cs="宋体"/>
                <w:kern w:val="0"/>
                <w:sz w:val="20"/>
                <w:szCs w:val="20"/>
              </w:rPr>
            </w:pPr>
          </w:p>
        </w:tc>
        <w:tc>
          <w:tcPr>
            <w:tcW w:w="1960" w:type="dxa"/>
            <w:gridSpan w:val="2"/>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指标2：</w:t>
            </w:r>
          </w:p>
        </w:tc>
        <w:tc>
          <w:tcPr>
            <w:tcW w:w="2000"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840" w:type="dxa"/>
            <w:gridSpan w:val="2"/>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szCs w:val="20"/>
              </w:rPr>
            </w:pPr>
          </w:p>
        </w:tc>
        <w:tc>
          <w:tcPr>
            <w:tcW w:w="1140"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360" w:type="dxa"/>
            <w:vMerge w:val="continue"/>
            <w:tcBorders>
              <w:left w:val="single" w:color="auto" w:sz="4" w:space="0"/>
              <w:bottom w:val="single" w:color="000000" w:sz="4" w:space="0"/>
              <w:right w:val="single" w:color="auto" w:sz="4" w:space="0"/>
            </w:tcBorders>
            <w:vAlign w:val="center"/>
          </w:tcPr>
          <w:p>
            <w:pPr>
              <w:widowControl/>
              <w:jc w:val="left"/>
              <w:rPr>
                <w:rFonts w:ascii="宋体" w:hAnsi="宋体" w:cs="宋体"/>
                <w:kern w:val="0"/>
                <w:sz w:val="20"/>
                <w:szCs w:val="20"/>
              </w:rPr>
            </w:pPr>
          </w:p>
        </w:tc>
        <w:tc>
          <w:tcPr>
            <w:tcW w:w="1960" w:type="dxa"/>
            <w:gridSpan w:val="2"/>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指标......</w:t>
            </w:r>
          </w:p>
        </w:tc>
        <w:tc>
          <w:tcPr>
            <w:tcW w:w="2000"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p>
        </w:tc>
        <w:tc>
          <w:tcPr>
            <w:tcW w:w="1840" w:type="dxa"/>
            <w:gridSpan w:val="2"/>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p>
        </w:tc>
      </w:tr>
      <w:tr>
        <w:tblPrEx>
          <w:tblLayout w:type="fixed"/>
          <w:tblCellMar>
            <w:top w:w="0" w:type="dxa"/>
            <w:left w:w="108" w:type="dxa"/>
            <w:bottom w:w="0" w:type="dxa"/>
            <w:right w:w="108" w:type="dxa"/>
          </w:tblCellMar>
        </w:tblPrEx>
        <w:trPr>
          <w:trHeight w:val="1009" w:hRule="atLeast"/>
        </w:trPr>
        <w:tc>
          <w:tcPr>
            <w:tcW w:w="7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szCs w:val="20"/>
              </w:rPr>
            </w:pPr>
          </w:p>
        </w:tc>
        <w:tc>
          <w:tcPr>
            <w:tcW w:w="1140"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项目效果指标</w:t>
            </w:r>
          </w:p>
        </w:tc>
        <w:tc>
          <w:tcPr>
            <w:tcW w:w="1360" w:type="dxa"/>
            <w:vMerge w:val="restart"/>
            <w:tcBorders>
              <w:top w:val="nil"/>
              <w:left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经济效益</w:t>
            </w:r>
            <w:r>
              <w:rPr>
                <w:rFonts w:hint="eastAsia" w:ascii="宋体" w:hAnsi="宋体" w:cs="宋体"/>
                <w:kern w:val="0"/>
                <w:sz w:val="20"/>
                <w:szCs w:val="20"/>
              </w:rPr>
              <w:br w:type="textWrapping"/>
            </w:r>
            <w:r>
              <w:rPr>
                <w:rFonts w:hint="eastAsia" w:ascii="宋体" w:hAnsi="宋体" w:cs="宋体"/>
                <w:kern w:val="0"/>
                <w:sz w:val="20"/>
                <w:szCs w:val="20"/>
              </w:rPr>
              <w:t>指标</w:t>
            </w:r>
          </w:p>
        </w:tc>
        <w:tc>
          <w:tcPr>
            <w:tcW w:w="1960" w:type="dxa"/>
            <w:gridSpan w:val="2"/>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指标1：</w:t>
            </w:r>
          </w:p>
        </w:tc>
        <w:tc>
          <w:tcPr>
            <w:tcW w:w="2000"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rPr>
              <w:t>可带动人员就业数量40人</w:t>
            </w:r>
          </w:p>
        </w:tc>
        <w:tc>
          <w:tcPr>
            <w:tcW w:w="1840" w:type="dxa"/>
            <w:gridSpan w:val="2"/>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≥40</w:t>
            </w:r>
          </w:p>
        </w:tc>
      </w:tr>
      <w:tr>
        <w:tblPrEx>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szCs w:val="20"/>
              </w:rPr>
            </w:pPr>
          </w:p>
        </w:tc>
        <w:tc>
          <w:tcPr>
            <w:tcW w:w="11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360" w:type="dxa"/>
            <w:vMerge w:val="continue"/>
            <w:tcBorders>
              <w:left w:val="single" w:color="auto" w:sz="4" w:space="0"/>
              <w:right w:val="single" w:color="auto" w:sz="4" w:space="0"/>
            </w:tcBorders>
            <w:vAlign w:val="center"/>
          </w:tcPr>
          <w:p>
            <w:pPr>
              <w:widowControl/>
              <w:jc w:val="left"/>
              <w:rPr>
                <w:rFonts w:ascii="宋体" w:hAnsi="宋体" w:cs="宋体"/>
                <w:kern w:val="0"/>
                <w:sz w:val="20"/>
                <w:szCs w:val="20"/>
              </w:rPr>
            </w:pPr>
          </w:p>
        </w:tc>
        <w:tc>
          <w:tcPr>
            <w:tcW w:w="1960" w:type="dxa"/>
            <w:gridSpan w:val="2"/>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指标2：</w:t>
            </w:r>
          </w:p>
        </w:tc>
        <w:tc>
          <w:tcPr>
            <w:tcW w:w="2000"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840" w:type="dxa"/>
            <w:gridSpan w:val="2"/>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szCs w:val="20"/>
              </w:rPr>
            </w:pPr>
          </w:p>
        </w:tc>
        <w:tc>
          <w:tcPr>
            <w:tcW w:w="11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360" w:type="dxa"/>
            <w:vMerge w:val="continue"/>
            <w:tcBorders>
              <w:left w:val="single" w:color="auto" w:sz="4" w:space="0"/>
              <w:bottom w:val="single" w:color="000000" w:sz="4" w:space="0"/>
              <w:right w:val="single" w:color="auto" w:sz="4" w:space="0"/>
            </w:tcBorders>
            <w:vAlign w:val="center"/>
          </w:tcPr>
          <w:p>
            <w:pPr>
              <w:widowControl/>
              <w:jc w:val="left"/>
              <w:rPr>
                <w:rFonts w:ascii="宋体" w:hAnsi="宋体" w:cs="宋体"/>
                <w:kern w:val="0"/>
                <w:sz w:val="20"/>
                <w:szCs w:val="20"/>
              </w:rPr>
            </w:pPr>
          </w:p>
        </w:tc>
        <w:tc>
          <w:tcPr>
            <w:tcW w:w="1960" w:type="dxa"/>
            <w:gridSpan w:val="2"/>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指标.....</w:t>
            </w:r>
          </w:p>
        </w:tc>
        <w:tc>
          <w:tcPr>
            <w:tcW w:w="2000"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p>
        </w:tc>
        <w:tc>
          <w:tcPr>
            <w:tcW w:w="1840" w:type="dxa"/>
            <w:gridSpan w:val="2"/>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p>
        </w:tc>
      </w:tr>
      <w:tr>
        <w:tblPrEx>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szCs w:val="20"/>
              </w:rPr>
            </w:pPr>
          </w:p>
        </w:tc>
        <w:tc>
          <w:tcPr>
            <w:tcW w:w="11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360"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社会效益</w:t>
            </w:r>
            <w:r>
              <w:rPr>
                <w:rFonts w:hint="eastAsia" w:ascii="宋体" w:hAnsi="宋体" w:cs="宋体"/>
                <w:kern w:val="0"/>
                <w:sz w:val="20"/>
                <w:szCs w:val="20"/>
              </w:rPr>
              <w:br w:type="textWrapping"/>
            </w:r>
            <w:r>
              <w:rPr>
                <w:rFonts w:hint="eastAsia" w:ascii="宋体" w:hAnsi="宋体" w:cs="宋体"/>
                <w:kern w:val="0"/>
                <w:sz w:val="20"/>
                <w:szCs w:val="20"/>
              </w:rPr>
              <w:t>指标</w:t>
            </w:r>
          </w:p>
        </w:tc>
        <w:tc>
          <w:tcPr>
            <w:tcW w:w="1960" w:type="dxa"/>
            <w:gridSpan w:val="2"/>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指标1：</w:t>
            </w:r>
          </w:p>
        </w:tc>
        <w:tc>
          <w:tcPr>
            <w:tcW w:w="2000"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受益人员数量</w:t>
            </w:r>
          </w:p>
        </w:tc>
        <w:tc>
          <w:tcPr>
            <w:tcW w:w="1840" w:type="dxa"/>
            <w:gridSpan w:val="2"/>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≥2000</w:t>
            </w:r>
          </w:p>
        </w:tc>
      </w:tr>
      <w:tr>
        <w:tblPrEx>
          <w:tblLayout w:type="fixed"/>
          <w:tblCellMar>
            <w:top w:w="0" w:type="dxa"/>
            <w:left w:w="108" w:type="dxa"/>
            <w:bottom w:w="0" w:type="dxa"/>
            <w:right w:w="108" w:type="dxa"/>
          </w:tblCellMar>
        </w:tblPrEx>
        <w:trPr>
          <w:trHeight w:val="517" w:hRule="atLeast"/>
        </w:trPr>
        <w:tc>
          <w:tcPr>
            <w:tcW w:w="7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szCs w:val="20"/>
              </w:rPr>
            </w:pPr>
          </w:p>
        </w:tc>
        <w:tc>
          <w:tcPr>
            <w:tcW w:w="11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3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szCs w:val="20"/>
              </w:rPr>
            </w:pPr>
          </w:p>
        </w:tc>
        <w:tc>
          <w:tcPr>
            <w:tcW w:w="1960" w:type="dxa"/>
            <w:gridSpan w:val="2"/>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指标2：</w:t>
            </w:r>
          </w:p>
        </w:tc>
        <w:tc>
          <w:tcPr>
            <w:tcW w:w="2000"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840" w:type="dxa"/>
            <w:gridSpan w:val="2"/>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szCs w:val="20"/>
              </w:rPr>
            </w:pPr>
          </w:p>
        </w:tc>
        <w:tc>
          <w:tcPr>
            <w:tcW w:w="11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360"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生态效益</w:t>
            </w:r>
            <w:r>
              <w:rPr>
                <w:rFonts w:hint="eastAsia" w:ascii="宋体" w:hAnsi="宋体" w:cs="宋体"/>
                <w:kern w:val="0"/>
                <w:sz w:val="20"/>
                <w:szCs w:val="20"/>
              </w:rPr>
              <w:br w:type="textWrapping"/>
            </w:r>
            <w:r>
              <w:rPr>
                <w:rFonts w:hint="eastAsia" w:ascii="宋体" w:hAnsi="宋体" w:cs="宋体"/>
                <w:kern w:val="0"/>
                <w:sz w:val="20"/>
                <w:szCs w:val="20"/>
              </w:rPr>
              <w:t>指标</w:t>
            </w:r>
          </w:p>
        </w:tc>
        <w:tc>
          <w:tcPr>
            <w:tcW w:w="1960" w:type="dxa"/>
            <w:gridSpan w:val="2"/>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指标1：</w:t>
            </w:r>
          </w:p>
        </w:tc>
        <w:tc>
          <w:tcPr>
            <w:tcW w:w="2000"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该工程的兴建，有利影响远大于不利影响，针对不利影响采取措施后，基本可以消除</w:t>
            </w:r>
          </w:p>
        </w:tc>
        <w:tc>
          <w:tcPr>
            <w:tcW w:w="1840" w:type="dxa"/>
            <w:gridSpan w:val="2"/>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该工程的兴建，有利影响远大于不利影响，针对不利影响采取措施后，基本可以消除</w:t>
            </w:r>
          </w:p>
        </w:tc>
      </w:tr>
      <w:tr>
        <w:tblPrEx>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szCs w:val="20"/>
              </w:rPr>
            </w:pPr>
          </w:p>
        </w:tc>
        <w:tc>
          <w:tcPr>
            <w:tcW w:w="11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3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szCs w:val="20"/>
              </w:rPr>
            </w:pPr>
          </w:p>
        </w:tc>
        <w:tc>
          <w:tcPr>
            <w:tcW w:w="1960" w:type="dxa"/>
            <w:gridSpan w:val="2"/>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指标2：</w:t>
            </w:r>
          </w:p>
        </w:tc>
        <w:tc>
          <w:tcPr>
            <w:tcW w:w="2000"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840" w:type="dxa"/>
            <w:gridSpan w:val="2"/>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szCs w:val="20"/>
              </w:rPr>
            </w:pPr>
          </w:p>
        </w:tc>
        <w:tc>
          <w:tcPr>
            <w:tcW w:w="11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3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szCs w:val="20"/>
              </w:rPr>
            </w:pPr>
          </w:p>
        </w:tc>
        <w:tc>
          <w:tcPr>
            <w:tcW w:w="1960" w:type="dxa"/>
            <w:gridSpan w:val="2"/>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w:t>
            </w:r>
          </w:p>
        </w:tc>
        <w:tc>
          <w:tcPr>
            <w:tcW w:w="2000"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840" w:type="dxa"/>
            <w:gridSpan w:val="2"/>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szCs w:val="20"/>
              </w:rPr>
            </w:pPr>
          </w:p>
        </w:tc>
        <w:tc>
          <w:tcPr>
            <w:tcW w:w="11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360"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可持续影响</w:t>
            </w:r>
            <w:r>
              <w:rPr>
                <w:rFonts w:hint="eastAsia" w:ascii="宋体" w:hAnsi="宋体" w:cs="宋体"/>
                <w:kern w:val="0"/>
                <w:sz w:val="20"/>
                <w:szCs w:val="20"/>
              </w:rPr>
              <w:br w:type="textWrapping"/>
            </w:r>
            <w:r>
              <w:rPr>
                <w:rFonts w:hint="eastAsia" w:ascii="宋体" w:hAnsi="宋体" w:cs="宋体"/>
                <w:kern w:val="0"/>
                <w:sz w:val="20"/>
                <w:szCs w:val="20"/>
              </w:rPr>
              <w:t>指标</w:t>
            </w:r>
          </w:p>
        </w:tc>
        <w:tc>
          <w:tcPr>
            <w:tcW w:w="1960" w:type="dxa"/>
            <w:gridSpan w:val="2"/>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指标1：</w:t>
            </w:r>
          </w:p>
        </w:tc>
        <w:tc>
          <w:tcPr>
            <w:tcW w:w="2000"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持续使用年限</w:t>
            </w:r>
          </w:p>
        </w:tc>
        <w:tc>
          <w:tcPr>
            <w:tcW w:w="1840" w:type="dxa"/>
            <w:gridSpan w:val="2"/>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≥8年</w:t>
            </w:r>
          </w:p>
        </w:tc>
      </w:tr>
      <w:tr>
        <w:tblPrEx>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szCs w:val="20"/>
              </w:rPr>
            </w:pPr>
          </w:p>
        </w:tc>
        <w:tc>
          <w:tcPr>
            <w:tcW w:w="11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3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szCs w:val="20"/>
              </w:rPr>
            </w:pPr>
          </w:p>
        </w:tc>
        <w:tc>
          <w:tcPr>
            <w:tcW w:w="1960" w:type="dxa"/>
            <w:gridSpan w:val="2"/>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指标2：</w:t>
            </w:r>
          </w:p>
        </w:tc>
        <w:tc>
          <w:tcPr>
            <w:tcW w:w="2000"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840" w:type="dxa"/>
            <w:gridSpan w:val="2"/>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szCs w:val="20"/>
              </w:rPr>
            </w:pPr>
          </w:p>
        </w:tc>
        <w:tc>
          <w:tcPr>
            <w:tcW w:w="11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3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szCs w:val="20"/>
              </w:rPr>
            </w:pPr>
          </w:p>
        </w:tc>
        <w:tc>
          <w:tcPr>
            <w:tcW w:w="1960" w:type="dxa"/>
            <w:gridSpan w:val="2"/>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w:t>
            </w:r>
          </w:p>
        </w:tc>
        <w:tc>
          <w:tcPr>
            <w:tcW w:w="2000"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840" w:type="dxa"/>
            <w:gridSpan w:val="2"/>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szCs w:val="20"/>
              </w:rPr>
            </w:pPr>
          </w:p>
        </w:tc>
        <w:tc>
          <w:tcPr>
            <w:tcW w:w="11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360"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c>
          <w:tcPr>
            <w:tcW w:w="1960" w:type="dxa"/>
            <w:gridSpan w:val="2"/>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2000"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840" w:type="dxa"/>
            <w:gridSpan w:val="2"/>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szCs w:val="20"/>
              </w:rPr>
            </w:pPr>
          </w:p>
        </w:tc>
        <w:tc>
          <w:tcPr>
            <w:tcW w:w="1140"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满意度</w:t>
            </w:r>
            <w:r>
              <w:rPr>
                <w:rFonts w:hint="eastAsia" w:ascii="宋体" w:hAnsi="宋体" w:cs="宋体"/>
                <w:kern w:val="0"/>
                <w:sz w:val="20"/>
                <w:szCs w:val="20"/>
              </w:rPr>
              <w:br w:type="textWrapping"/>
            </w:r>
            <w:r>
              <w:rPr>
                <w:rFonts w:hint="eastAsia" w:ascii="宋体" w:hAnsi="宋体" w:cs="宋体"/>
                <w:kern w:val="0"/>
                <w:sz w:val="20"/>
                <w:szCs w:val="20"/>
              </w:rPr>
              <w:t>指标</w:t>
            </w:r>
          </w:p>
        </w:tc>
        <w:tc>
          <w:tcPr>
            <w:tcW w:w="1360"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满意度指标</w:t>
            </w:r>
          </w:p>
        </w:tc>
        <w:tc>
          <w:tcPr>
            <w:tcW w:w="1960" w:type="dxa"/>
            <w:gridSpan w:val="2"/>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指标1：</w:t>
            </w:r>
          </w:p>
        </w:tc>
        <w:tc>
          <w:tcPr>
            <w:tcW w:w="2000"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受益人口满意度　</w:t>
            </w:r>
          </w:p>
        </w:tc>
        <w:tc>
          <w:tcPr>
            <w:tcW w:w="1840" w:type="dxa"/>
            <w:gridSpan w:val="2"/>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≥95%</w:t>
            </w:r>
          </w:p>
        </w:tc>
      </w:tr>
      <w:tr>
        <w:tblPrEx>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szCs w:val="20"/>
              </w:rPr>
            </w:pPr>
          </w:p>
        </w:tc>
        <w:tc>
          <w:tcPr>
            <w:tcW w:w="11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szCs w:val="20"/>
              </w:rPr>
            </w:pPr>
          </w:p>
        </w:tc>
        <w:tc>
          <w:tcPr>
            <w:tcW w:w="13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szCs w:val="20"/>
              </w:rPr>
            </w:pPr>
          </w:p>
        </w:tc>
        <w:tc>
          <w:tcPr>
            <w:tcW w:w="1960" w:type="dxa"/>
            <w:gridSpan w:val="2"/>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指标2：</w:t>
            </w:r>
          </w:p>
        </w:tc>
        <w:tc>
          <w:tcPr>
            <w:tcW w:w="2000"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840" w:type="dxa"/>
            <w:gridSpan w:val="2"/>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szCs w:val="20"/>
              </w:rPr>
            </w:pPr>
          </w:p>
        </w:tc>
        <w:tc>
          <w:tcPr>
            <w:tcW w:w="11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szCs w:val="20"/>
              </w:rPr>
            </w:pPr>
          </w:p>
        </w:tc>
        <w:tc>
          <w:tcPr>
            <w:tcW w:w="13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szCs w:val="20"/>
              </w:rPr>
            </w:pPr>
          </w:p>
        </w:tc>
        <w:tc>
          <w:tcPr>
            <w:tcW w:w="1960" w:type="dxa"/>
            <w:gridSpan w:val="2"/>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w:t>
            </w:r>
          </w:p>
        </w:tc>
        <w:tc>
          <w:tcPr>
            <w:tcW w:w="2000"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840" w:type="dxa"/>
            <w:gridSpan w:val="2"/>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szCs w:val="20"/>
              </w:rPr>
            </w:pPr>
          </w:p>
        </w:tc>
        <w:tc>
          <w:tcPr>
            <w:tcW w:w="11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szCs w:val="20"/>
              </w:rPr>
            </w:pPr>
          </w:p>
        </w:tc>
        <w:tc>
          <w:tcPr>
            <w:tcW w:w="1360"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c>
          <w:tcPr>
            <w:tcW w:w="1960" w:type="dxa"/>
            <w:gridSpan w:val="2"/>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2000"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840" w:type="dxa"/>
            <w:gridSpan w:val="2"/>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bl>
    <w:p>
      <w:pPr>
        <w:spacing w:line="540" w:lineRule="exact"/>
        <w:rPr>
          <w:rStyle w:val="19"/>
          <w:rFonts w:ascii="仿宋" w:hAnsi="仿宋" w:eastAsia="仿宋"/>
          <w:b w:val="0"/>
          <w:spacing w:val="-4"/>
          <w:sz w:val="28"/>
          <w:szCs w:val="28"/>
        </w:rPr>
      </w:pPr>
      <w:r>
        <w:rPr>
          <w:rStyle w:val="19"/>
          <w:rFonts w:hint="eastAsia" w:ascii="仿宋" w:hAnsi="仿宋" w:eastAsia="仿宋"/>
          <w:b w:val="0"/>
          <w:spacing w:val="-4"/>
          <w:sz w:val="28"/>
          <w:szCs w:val="28"/>
        </w:rPr>
        <w:t xml:space="preserve">项目单位盖章：民丰县交通运输局           </w:t>
      </w:r>
    </w:p>
    <w:p>
      <w:pPr>
        <w:spacing w:line="540" w:lineRule="exact"/>
        <w:rPr>
          <w:rStyle w:val="19"/>
          <w:rFonts w:ascii="仿宋" w:hAnsi="仿宋" w:eastAsia="仿宋"/>
          <w:b w:val="0"/>
          <w:spacing w:val="-4"/>
          <w:sz w:val="28"/>
          <w:szCs w:val="28"/>
        </w:rPr>
      </w:pPr>
      <w:r>
        <w:rPr>
          <w:rStyle w:val="19"/>
          <w:rFonts w:hint="eastAsia" w:ascii="仿宋" w:hAnsi="仿宋" w:eastAsia="仿宋"/>
          <w:b w:val="0"/>
          <w:spacing w:val="-4"/>
          <w:sz w:val="28"/>
          <w:szCs w:val="28"/>
        </w:rPr>
        <w:t xml:space="preserve">  业务科室审核盖章：</w:t>
      </w:r>
    </w:p>
    <w:p>
      <w:pPr>
        <w:spacing w:line="540" w:lineRule="exact"/>
        <w:rPr>
          <w:rStyle w:val="19"/>
          <w:rFonts w:ascii="仿宋" w:hAnsi="仿宋" w:eastAsia="仿宋"/>
          <w:b w:val="0"/>
          <w:spacing w:val="-4"/>
          <w:sz w:val="28"/>
          <w:szCs w:val="28"/>
        </w:rPr>
      </w:pPr>
      <w:r>
        <w:rPr>
          <w:rStyle w:val="19"/>
          <w:rFonts w:hint="eastAsia" w:ascii="仿宋" w:hAnsi="仿宋" w:eastAsia="仿宋"/>
          <w:b w:val="0"/>
          <w:spacing w:val="-4"/>
          <w:sz w:val="28"/>
          <w:szCs w:val="28"/>
        </w:rPr>
        <w:t xml:space="preserve">                    2019年2月12日</w:t>
      </w:r>
    </w:p>
    <w:sectPr>
      <w:footerReference r:id="rId3" w:type="default"/>
      <w:pgSz w:w="11906" w:h="16838"/>
      <w:pgMar w:top="1440" w:right="1558"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华文中宋">
    <w:altName w:val="宋体"/>
    <w:panose1 w:val="00000000000000000000"/>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fldChar w:fldCharType="begin"/>
    </w:r>
    <w:r>
      <w:instrText xml:space="preserve">PAGE   \* MERGEFORMAT</w:instrText>
    </w:r>
    <w:r>
      <w:fldChar w:fldCharType="separate"/>
    </w:r>
    <w:r>
      <w:t>6</w:t>
    </w:r>
    <w:r>
      <w:fldChar w:fldCharType="end"/>
    </w:r>
  </w:p>
  <w:p>
    <w:pPr>
      <w:pStyle w:val="1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val="1"/>
  <w:bordersDoNotSurroundHeader w:val="1"/>
  <w:bordersDoNotSurroundFooter w:val="1"/>
  <w:doNotTrackMoves/>
  <w:documentProtection w:enforcement="0"/>
  <w:defaultTabStop w:val="420"/>
  <w:drawingGridHorizontalSpacing w:val="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D01C7"/>
    <w:rsid w:val="000E7139"/>
    <w:rsid w:val="000F6743"/>
    <w:rsid w:val="00136924"/>
    <w:rsid w:val="00161BE5"/>
    <w:rsid w:val="001E7356"/>
    <w:rsid w:val="00235D43"/>
    <w:rsid w:val="002866B5"/>
    <w:rsid w:val="004028CB"/>
    <w:rsid w:val="00445825"/>
    <w:rsid w:val="00474C42"/>
    <w:rsid w:val="004D05F7"/>
    <w:rsid w:val="004D3CDE"/>
    <w:rsid w:val="004F716E"/>
    <w:rsid w:val="006F7156"/>
    <w:rsid w:val="007C7E52"/>
    <w:rsid w:val="00811849"/>
    <w:rsid w:val="00942162"/>
    <w:rsid w:val="00996317"/>
    <w:rsid w:val="00AD2F9C"/>
    <w:rsid w:val="00AE5CFC"/>
    <w:rsid w:val="00BA6938"/>
    <w:rsid w:val="00BE37A7"/>
    <w:rsid w:val="00C92900"/>
    <w:rsid w:val="00D16958"/>
    <w:rsid w:val="00E91D5C"/>
    <w:rsid w:val="00ED01C7"/>
    <w:rsid w:val="00F250C1"/>
    <w:rsid w:val="034251AE"/>
    <w:rsid w:val="03D5410E"/>
    <w:rsid w:val="31BA600E"/>
    <w:rsid w:val="7FF826B7"/>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5"/>
    <w:qFormat/>
    <w:uiPriority w:val="9"/>
    <w:pPr>
      <w:keepNext/>
      <w:widowControl/>
      <w:spacing w:before="240" w:after="60"/>
      <w:jc w:val="left"/>
      <w:outlineLvl w:val="0"/>
    </w:pPr>
    <w:rPr>
      <w:rFonts w:ascii="Cambria" w:hAnsi="Cambria"/>
      <w:b/>
      <w:bCs/>
      <w:kern w:val="32"/>
      <w:sz w:val="32"/>
      <w:szCs w:val="32"/>
    </w:rPr>
  </w:style>
  <w:style w:type="paragraph" w:styleId="3">
    <w:name w:val="heading 2"/>
    <w:basedOn w:val="1"/>
    <w:next w:val="1"/>
    <w:link w:val="36"/>
    <w:unhideWhenUsed/>
    <w:qFormat/>
    <w:uiPriority w:val="9"/>
    <w:pPr>
      <w:keepNext/>
      <w:widowControl/>
      <w:spacing w:before="240" w:after="60"/>
      <w:jc w:val="left"/>
      <w:outlineLvl w:val="1"/>
    </w:pPr>
    <w:rPr>
      <w:rFonts w:ascii="Cambria" w:hAnsi="Cambria"/>
      <w:b/>
      <w:bCs/>
      <w:i/>
      <w:iCs/>
      <w:kern w:val="0"/>
      <w:sz w:val="28"/>
      <w:szCs w:val="28"/>
    </w:rPr>
  </w:style>
  <w:style w:type="paragraph" w:styleId="4">
    <w:name w:val="heading 3"/>
    <w:basedOn w:val="1"/>
    <w:next w:val="1"/>
    <w:link w:val="47"/>
    <w:unhideWhenUsed/>
    <w:qFormat/>
    <w:uiPriority w:val="9"/>
    <w:pPr>
      <w:keepNext/>
      <w:widowControl/>
      <w:spacing w:before="240" w:after="60"/>
      <w:jc w:val="left"/>
      <w:outlineLvl w:val="2"/>
    </w:pPr>
    <w:rPr>
      <w:rFonts w:ascii="Cambria" w:hAnsi="Cambria"/>
      <w:b/>
      <w:bCs/>
      <w:kern w:val="0"/>
      <w:sz w:val="26"/>
      <w:szCs w:val="26"/>
    </w:rPr>
  </w:style>
  <w:style w:type="paragraph" w:styleId="5">
    <w:name w:val="heading 4"/>
    <w:basedOn w:val="1"/>
    <w:next w:val="1"/>
    <w:link w:val="40"/>
    <w:unhideWhenUsed/>
    <w:qFormat/>
    <w:uiPriority w:val="9"/>
    <w:pPr>
      <w:keepNext/>
      <w:widowControl/>
      <w:spacing w:before="240" w:after="60"/>
      <w:jc w:val="left"/>
      <w:outlineLvl w:val="3"/>
    </w:pPr>
    <w:rPr>
      <w:rFonts w:ascii="Calibri" w:hAnsi="Calibri"/>
      <w:b/>
      <w:bCs/>
      <w:kern w:val="0"/>
      <w:sz w:val="28"/>
      <w:szCs w:val="28"/>
    </w:rPr>
  </w:style>
  <w:style w:type="paragraph" w:styleId="6">
    <w:name w:val="heading 5"/>
    <w:basedOn w:val="1"/>
    <w:next w:val="1"/>
    <w:link w:val="38"/>
    <w:unhideWhenUsed/>
    <w:qFormat/>
    <w:uiPriority w:val="9"/>
    <w:pPr>
      <w:widowControl/>
      <w:spacing w:before="240" w:after="60"/>
      <w:jc w:val="left"/>
      <w:outlineLvl w:val="4"/>
    </w:pPr>
    <w:rPr>
      <w:rFonts w:ascii="Calibri" w:hAnsi="Calibri"/>
      <w:b/>
      <w:bCs/>
      <w:i/>
      <w:iCs/>
      <w:kern w:val="0"/>
      <w:sz w:val="26"/>
      <w:szCs w:val="26"/>
    </w:rPr>
  </w:style>
  <w:style w:type="paragraph" w:styleId="7">
    <w:name w:val="heading 6"/>
    <w:basedOn w:val="1"/>
    <w:next w:val="1"/>
    <w:link w:val="37"/>
    <w:unhideWhenUsed/>
    <w:qFormat/>
    <w:uiPriority w:val="9"/>
    <w:pPr>
      <w:widowControl/>
      <w:spacing w:before="240" w:after="60"/>
      <w:jc w:val="left"/>
      <w:outlineLvl w:val="5"/>
    </w:pPr>
    <w:rPr>
      <w:rFonts w:ascii="Calibri" w:hAnsi="Calibri"/>
      <w:b/>
      <w:bCs/>
      <w:kern w:val="0"/>
      <w:sz w:val="22"/>
      <w:szCs w:val="22"/>
    </w:rPr>
  </w:style>
  <w:style w:type="paragraph" w:styleId="8">
    <w:name w:val="heading 7"/>
    <w:basedOn w:val="1"/>
    <w:next w:val="1"/>
    <w:link w:val="32"/>
    <w:unhideWhenUsed/>
    <w:qFormat/>
    <w:uiPriority w:val="9"/>
    <w:pPr>
      <w:widowControl/>
      <w:spacing w:before="240" w:after="60"/>
      <w:jc w:val="left"/>
      <w:outlineLvl w:val="6"/>
    </w:pPr>
    <w:rPr>
      <w:rFonts w:ascii="Calibri" w:hAnsi="Calibri"/>
      <w:kern w:val="0"/>
      <w:sz w:val="24"/>
    </w:rPr>
  </w:style>
  <w:style w:type="paragraph" w:styleId="9">
    <w:name w:val="heading 8"/>
    <w:basedOn w:val="1"/>
    <w:next w:val="1"/>
    <w:link w:val="39"/>
    <w:unhideWhenUsed/>
    <w:qFormat/>
    <w:uiPriority w:val="9"/>
    <w:pPr>
      <w:widowControl/>
      <w:spacing w:before="240" w:after="60"/>
      <w:jc w:val="left"/>
      <w:outlineLvl w:val="7"/>
    </w:pPr>
    <w:rPr>
      <w:rFonts w:ascii="Calibri" w:hAnsi="Calibri"/>
      <w:i/>
      <w:iCs/>
      <w:kern w:val="0"/>
      <w:sz w:val="24"/>
    </w:rPr>
  </w:style>
  <w:style w:type="paragraph" w:styleId="10">
    <w:name w:val="heading 9"/>
    <w:basedOn w:val="1"/>
    <w:next w:val="1"/>
    <w:link w:val="31"/>
    <w:unhideWhenUsed/>
    <w:qFormat/>
    <w:uiPriority w:val="9"/>
    <w:pPr>
      <w:widowControl/>
      <w:spacing w:before="240" w:after="60"/>
      <w:jc w:val="left"/>
      <w:outlineLvl w:val="8"/>
    </w:pPr>
    <w:rPr>
      <w:rFonts w:ascii="Cambria" w:hAnsi="Cambria"/>
      <w:kern w:val="0"/>
      <w:sz w:val="22"/>
      <w:szCs w:val="22"/>
    </w:rPr>
  </w:style>
  <w:style w:type="character" w:default="1" w:styleId="18">
    <w:name w:val="Default Paragraph Font"/>
    <w:semiHidden/>
    <w:unhideWhenUsed/>
    <w:uiPriority w:val="1"/>
  </w:style>
  <w:style w:type="table" w:default="1" w:styleId="17">
    <w:name w:val="Normal Table"/>
    <w:semiHidden/>
    <w:unhideWhenUsed/>
    <w:qFormat/>
    <w:uiPriority w:val="99"/>
    <w:tblPr>
      <w:tblLayout w:type="fixed"/>
      <w:tblCellMar>
        <w:top w:w="0" w:type="dxa"/>
        <w:left w:w="108" w:type="dxa"/>
        <w:bottom w:w="0" w:type="dxa"/>
        <w:right w:w="108" w:type="dxa"/>
      </w:tblCellMar>
    </w:tblPr>
  </w:style>
  <w:style w:type="paragraph" w:styleId="11">
    <w:name w:val="Balloon Text"/>
    <w:basedOn w:val="1"/>
    <w:link w:val="30"/>
    <w:unhideWhenUsed/>
    <w:qFormat/>
    <w:uiPriority w:val="99"/>
    <w:rPr>
      <w:sz w:val="18"/>
      <w:szCs w:val="18"/>
    </w:rPr>
  </w:style>
  <w:style w:type="paragraph" w:styleId="12">
    <w:name w:val="footer"/>
    <w:basedOn w:val="1"/>
    <w:link w:val="48"/>
    <w:unhideWhenUsed/>
    <w:qFormat/>
    <w:uiPriority w:val="99"/>
    <w:pPr>
      <w:tabs>
        <w:tab w:val="center" w:pos="4153"/>
        <w:tab w:val="right" w:pos="8306"/>
      </w:tabs>
      <w:snapToGrid w:val="0"/>
      <w:jc w:val="left"/>
    </w:pPr>
    <w:rPr>
      <w:rFonts w:ascii="Calibri" w:hAnsi="Calibri"/>
      <w:sz w:val="18"/>
      <w:szCs w:val="18"/>
    </w:rPr>
  </w:style>
  <w:style w:type="paragraph" w:styleId="13">
    <w:name w:val="header"/>
    <w:basedOn w:val="1"/>
    <w:link w:val="41"/>
    <w:unhideWhenUsed/>
    <w:qFormat/>
    <w:uiPriority w:val="99"/>
    <w:pPr>
      <w:pBdr>
        <w:bottom w:val="single" w:color="auto" w:sz="6" w:space="1"/>
      </w:pBdr>
      <w:tabs>
        <w:tab w:val="center" w:pos="4153"/>
        <w:tab w:val="right" w:pos="8306"/>
      </w:tabs>
      <w:snapToGrid w:val="0"/>
      <w:jc w:val="center"/>
    </w:pPr>
    <w:rPr>
      <w:rFonts w:ascii="Calibri" w:hAnsi="Calibri"/>
      <w:sz w:val="18"/>
      <w:szCs w:val="18"/>
    </w:rPr>
  </w:style>
  <w:style w:type="paragraph" w:styleId="14">
    <w:name w:val="Subtitle"/>
    <w:basedOn w:val="1"/>
    <w:next w:val="1"/>
    <w:link w:val="35"/>
    <w:qFormat/>
    <w:uiPriority w:val="11"/>
    <w:pPr>
      <w:widowControl/>
      <w:spacing w:after="60"/>
      <w:jc w:val="center"/>
      <w:outlineLvl w:val="1"/>
    </w:pPr>
    <w:rPr>
      <w:rFonts w:ascii="Cambria" w:hAnsi="Cambria"/>
      <w:kern w:val="0"/>
      <w:sz w:val="24"/>
    </w:rPr>
  </w:style>
  <w:style w:type="paragraph" w:styleId="15">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6">
    <w:name w:val="Title"/>
    <w:basedOn w:val="1"/>
    <w:next w:val="1"/>
    <w:link w:val="44"/>
    <w:qFormat/>
    <w:uiPriority w:val="10"/>
    <w:pPr>
      <w:widowControl/>
      <w:spacing w:before="240" w:after="60"/>
      <w:jc w:val="center"/>
      <w:outlineLvl w:val="0"/>
    </w:pPr>
    <w:rPr>
      <w:rFonts w:ascii="Cambria" w:hAnsi="Cambria"/>
      <w:b/>
      <w:bCs/>
      <w:kern w:val="28"/>
      <w:sz w:val="32"/>
      <w:szCs w:val="32"/>
    </w:rPr>
  </w:style>
  <w:style w:type="character" w:styleId="19">
    <w:name w:val="Strong"/>
    <w:basedOn w:val="18"/>
    <w:qFormat/>
    <w:uiPriority w:val="0"/>
    <w:rPr>
      <w:b/>
      <w:bCs/>
    </w:rPr>
  </w:style>
  <w:style w:type="character" w:styleId="20">
    <w:name w:val="page number"/>
    <w:basedOn w:val="18"/>
    <w:semiHidden/>
    <w:unhideWhenUsed/>
    <w:qFormat/>
    <w:uiPriority w:val="99"/>
  </w:style>
  <w:style w:type="character" w:styleId="21">
    <w:name w:val="Emphasis"/>
    <w:basedOn w:val="18"/>
    <w:qFormat/>
    <w:uiPriority w:val="20"/>
    <w:rPr>
      <w:rFonts w:ascii="Calibri" w:hAnsi="Calibri"/>
      <w:b/>
      <w:i/>
      <w:iCs/>
    </w:rPr>
  </w:style>
  <w:style w:type="paragraph" w:customStyle="1" w:styleId="22">
    <w:name w:val="列出段落1"/>
    <w:basedOn w:val="1"/>
    <w:qFormat/>
    <w:uiPriority w:val="34"/>
    <w:pPr>
      <w:widowControl/>
      <w:ind w:left="720"/>
      <w:contextualSpacing/>
      <w:jc w:val="left"/>
    </w:pPr>
    <w:rPr>
      <w:rFonts w:ascii="Calibri" w:hAnsi="Calibri"/>
      <w:kern w:val="0"/>
      <w:sz w:val="24"/>
      <w:lang w:eastAsia="en-US" w:bidi="en-US"/>
    </w:rPr>
  </w:style>
  <w:style w:type="paragraph" w:customStyle="1" w:styleId="23">
    <w:name w:val="无间隔1"/>
    <w:basedOn w:val="1"/>
    <w:qFormat/>
    <w:uiPriority w:val="1"/>
    <w:pPr>
      <w:widowControl/>
      <w:jc w:val="left"/>
    </w:pPr>
    <w:rPr>
      <w:rFonts w:ascii="Calibri" w:hAnsi="Calibri"/>
      <w:kern w:val="0"/>
      <w:sz w:val="24"/>
      <w:szCs w:val="32"/>
      <w:lang w:eastAsia="en-US" w:bidi="en-US"/>
    </w:rPr>
  </w:style>
  <w:style w:type="paragraph" w:customStyle="1" w:styleId="24">
    <w:name w:val="明显引用1"/>
    <w:basedOn w:val="1"/>
    <w:next w:val="1"/>
    <w:link w:val="33"/>
    <w:qFormat/>
    <w:uiPriority w:val="30"/>
    <w:pPr>
      <w:widowControl/>
      <w:ind w:left="720" w:right="720"/>
      <w:jc w:val="left"/>
    </w:pPr>
    <w:rPr>
      <w:rFonts w:ascii="Calibri" w:hAnsi="Calibri"/>
      <w:b/>
      <w:i/>
      <w:kern w:val="0"/>
      <w:sz w:val="24"/>
      <w:szCs w:val="22"/>
    </w:rPr>
  </w:style>
  <w:style w:type="paragraph" w:customStyle="1" w:styleId="25">
    <w:name w:val="引用1"/>
    <w:basedOn w:val="1"/>
    <w:next w:val="1"/>
    <w:link w:val="46"/>
    <w:qFormat/>
    <w:uiPriority w:val="29"/>
    <w:pPr>
      <w:widowControl/>
      <w:jc w:val="left"/>
    </w:pPr>
    <w:rPr>
      <w:rFonts w:ascii="Calibri" w:hAnsi="Calibri"/>
      <w:i/>
      <w:kern w:val="0"/>
      <w:sz w:val="24"/>
    </w:rPr>
  </w:style>
  <w:style w:type="paragraph" w:customStyle="1" w:styleId="26">
    <w:name w:val="TOC 标题1"/>
    <w:basedOn w:val="2"/>
    <w:next w:val="1"/>
    <w:unhideWhenUsed/>
    <w:qFormat/>
    <w:uiPriority w:val="39"/>
    <w:pPr>
      <w:outlineLvl w:val="9"/>
    </w:pPr>
    <w:rPr>
      <w:lang w:eastAsia="en-US" w:bidi="en-US"/>
    </w:rPr>
  </w:style>
  <w:style w:type="paragraph" w:customStyle="1" w:styleId="27">
    <w:name w:val="p15"/>
    <w:basedOn w:val="1"/>
    <w:qFormat/>
    <w:uiPriority w:val="0"/>
    <w:pPr>
      <w:widowControl/>
      <w:spacing w:before="100" w:after="100"/>
      <w:jc w:val="left"/>
    </w:pPr>
    <w:rPr>
      <w:rFonts w:ascii="Calibri" w:hAnsi="Calibri" w:cs="Calibri"/>
      <w:kern w:val="0"/>
      <w:sz w:val="24"/>
    </w:rPr>
  </w:style>
  <w:style w:type="paragraph" w:customStyle="1" w:styleId="28">
    <w:name w:val="p0"/>
    <w:basedOn w:val="1"/>
    <w:qFormat/>
    <w:uiPriority w:val="0"/>
    <w:rPr>
      <w:kern w:val="0"/>
      <w:szCs w:val="21"/>
    </w:rPr>
  </w:style>
  <w:style w:type="character" w:customStyle="1" w:styleId="29">
    <w:name w:val="不明显强调1"/>
    <w:qFormat/>
    <w:uiPriority w:val="19"/>
    <w:rPr>
      <w:i/>
      <w:color w:val="565656"/>
    </w:rPr>
  </w:style>
  <w:style w:type="character" w:customStyle="1" w:styleId="30">
    <w:name w:val="批注框文本 Char"/>
    <w:basedOn w:val="18"/>
    <w:link w:val="11"/>
    <w:qFormat/>
    <w:uiPriority w:val="99"/>
    <w:rPr>
      <w:rFonts w:ascii="Times New Roman" w:hAnsi="Times New Roman" w:eastAsia="宋体"/>
      <w:kern w:val="2"/>
      <w:sz w:val="18"/>
      <w:szCs w:val="18"/>
    </w:rPr>
  </w:style>
  <w:style w:type="character" w:customStyle="1" w:styleId="31">
    <w:name w:val="标题 9 Char"/>
    <w:basedOn w:val="18"/>
    <w:link w:val="10"/>
    <w:uiPriority w:val="9"/>
    <w:rPr>
      <w:rFonts w:ascii="Cambria" w:hAnsi="Cambria" w:eastAsia="宋体"/>
    </w:rPr>
  </w:style>
  <w:style w:type="character" w:customStyle="1" w:styleId="32">
    <w:name w:val="标题 7 Char"/>
    <w:basedOn w:val="18"/>
    <w:link w:val="8"/>
    <w:qFormat/>
    <w:uiPriority w:val="9"/>
    <w:rPr>
      <w:sz w:val="24"/>
      <w:szCs w:val="24"/>
    </w:rPr>
  </w:style>
  <w:style w:type="character" w:customStyle="1" w:styleId="33">
    <w:name w:val="明显引用 Char"/>
    <w:basedOn w:val="18"/>
    <w:link w:val="24"/>
    <w:qFormat/>
    <w:uiPriority w:val="30"/>
    <w:rPr>
      <w:b/>
      <w:i/>
      <w:sz w:val="24"/>
    </w:rPr>
  </w:style>
  <w:style w:type="character" w:customStyle="1" w:styleId="34">
    <w:name w:val="明显参考1"/>
    <w:basedOn w:val="18"/>
    <w:qFormat/>
    <w:uiPriority w:val="32"/>
    <w:rPr>
      <w:b/>
      <w:sz w:val="24"/>
      <w:u w:val="single"/>
    </w:rPr>
  </w:style>
  <w:style w:type="character" w:customStyle="1" w:styleId="35">
    <w:name w:val="副标题 Char"/>
    <w:basedOn w:val="18"/>
    <w:link w:val="14"/>
    <w:qFormat/>
    <w:uiPriority w:val="11"/>
    <w:rPr>
      <w:rFonts w:ascii="Cambria" w:hAnsi="Cambria" w:eastAsia="宋体"/>
      <w:sz w:val="24"/>
      <w:szCs w:val="24"/>
    </w:rPr>
  </w:style>
  <w:style w:type="character" w:customStyle="1" w:styleId="36">
    <w:name w:val="标题 2 Char"/>
    <w:basedOn w:val="18"/>
    <w:link w:val="3"/>
    <w:qFormat/>
    <w:uiPriority w:val="9"/>
    <w:rPr>
      <w:rFonts w:ascii="Cambria" w:hAnsi="Cambria" w:eastAsia="宋体"/>
      <w:b/>
      <w:bCs/>
      <w:i/>
      <w:iCs/>
      <w:sz w:val="28"/>
      <w:szCs w:val="28"/>
    </w:rPr>
  </w:style>
  <w:style w:type="character" w:customStyle="1" w:styleId="37">
    <w:name w:val="标题 6 Char"/>
    <w:basedOn w:val="18"/>
    <w:link w:val="7"/>
    <w:uiPriority w:val="9"/>
    <w:rPr>
      <w:b/>
      <w:bCs/>
    </w:rPr>
  </w:style>
  <w:style w:type="character" w:customStyle="1" w:styleId="38">
    <w:name w:val="标题 5 Char"/>
    <w:basedOn w:val="18"/>
    <w:link w:val="6"/>
    <w:qFormat/>
    <w:uiPriority w:val="9"/>
    <w:rPr>
      <w:b/>
      <w:bCs/>
      <w:i/>
      <w:iCs/>
      <w:sz w:val="26"/>
      <w:szCs w:val="26"/>
    </w:rPr>
  </w:style>
  <w:style w:type="character" w:customStyle="1" w:styleId="39">
    <w:name w:val="标题 8 Char"/>
    <w:basedOn w:val="18"/>
    <w:link w:val="9"/>
    <w:uiPriority w:val="9"/>
    <w:rPr>
      <w:i/>
      <w:iCs/>
      <w:sz w:val="24"/>
      <w:szCs w:val="24"/>
    </w:rPr>
  </w:style>
  <w:style w:type="character" w:customStyle="1" w:styleId="40">
    <w:name w:val="标题 4 Char"/>
    <w:basedOn w:val="18"/>
    <w:link w:val="5"/>
    <w:uiPriority w:val="9"/>
    <w:rPr>
      <w:b/>
      <w:bCs/>
      <w:sz w:val="28"/>
      <w:szCs w:val="28"/>
    </w:rPr>
  </w:style>
  <w:style w:type="character" w:customStyle="1" w:styleId="41">
    <w:name w:val="页眉 Char"/>
    <w:basedOn w:val="18"/>
    <w:link w:val="13"/>
    <w:qFormat/>
    <w:uiPriority w:val="99"/>
    <w:rPr>
      <w:rFonts w:ascii="Calibri" w:hAnsi="Calibri" w:eastAsia="宋体"/>
      <w:kern w:val="2"/>
      <w:sz w:val="18"/>
      <w:szCs w:val="18"/>
    </w:rPr>
  </w:style>
  <w:style w:type="character" w:customStyle="1" w:styleId="42">
    <w:name w:val="书籍标题1"/>
    <w:basedOn w:val="18"/>
    <w:qFormat/>
    <w:uiPriority w:val="33"/>
    <w:rPr>
      <w:rFonts w:ascii="Cambria" w:hAnsi="Cambria" w:eastAsia="宋体"/>
      <w:b/>
      <w:i/>
      <w:sz w:val="24"/>
      <w:szCs w:val="24"/>
    </w:rPr>
  </w:style>
  <w:style w:type="character" w:customStyle="1" w:styleId="43">
    <w:name w:val="明显强调1"/>
    <w:basedOn w:val="18"/>
    <w:qFormat/>
    <w:uiPriority w:val="21"/>
    <w:rPr>
      <w:b/>
      <w:i/>
      <w:sz w:val="24"/>
      <w:szCs w:val="24"/>
      <w:u w:val="single"/>
    </w:rPr>
  </w:style>
  <w:style w:type="character" w:customStyle="1" w:styleId="44">
    <w:name w:val="标题 Char"/>
    <w:basedOn w:val="18"/>
    <w:link w:val="16"/>
    <w:uiPriority w:val="10"/>
    <w:rPr>
      <w:rFonts w:ascii="Cambria" w:hAnsi="Cambria" w:eastAsia="宋体"/>
      <w:b/>
      <w:bCs/>
      <w:kern w:val="28"/>
      <w:sz w:val="32"/>
      <w:szCs w:val="32"/>
    </w:rPr>
  </w:style>
  <w:style w:type="character" w:customStyle="1" w:styleId="45">
    <w:name w:val="标题 1 Char"/>
    <w:basedOn w:val="18"/>
    <w:link w:val="2"/>
    <w:qFormat/>
    <w:uiPriority w:val="9"/>
    <w:rPr>
      <w:rFonts w:ascii="Cambria" w:hAnsi="Cambria" w:eastAsia="宋体"/>
      <w:b/>
      <w:bCs/>
      <w:kern w:val="32"/>
      <w:sz w:val="32"/>
      <w:szCs w:val="32"/>
    </w:rPr>
  </w:style>
  <w:style w:type="character" w:customStyle="1" w:styleId="46">
    <w:name w:val="引用 Char"/>
    <w:basedOn w:val="18"/>
    <w:link w:val="25"/>
    <w:qFormat/>
    <w:uiPriority w:val="29"/>
    <w:rPr>
      <w:i/>
      <w:sz w:val="24"/>
      <w:szCs w:val="24"/>
    </w:rPr>
  </w:style>
  <w:style w:type="character" w:customStyle="1" w:styleId="47">
    <w:name w:val="标题 3 Char"/>
    <w:basedOn w:val="18"/>
    <w:link w:val="4"/>
    <w:uiPriority w:val="9"/>
    <w:rPr>
      <w:rFonts w:ascii="Cambria" w:hAnsi="Cambria" w:eastAsia="宋体"/>
      <w:b/>
      <w:bCs/>
      <w:sz w:val="26"/>
      <w:szCs w:val="26"/>
    </w:rPr>
  </w:style>
  <w:style w:type="character" w:customStyle="1" w:styleId="48">
    <w:name w:val="页脚 Char"/>
    <w:basedOn w:val="18"/>
    <w:link w:val="12"/>
    <w:uiPriority w:val="99"/>
    <w:rPr>
      <w:rFonts w:ascii="Calibri" w:hAnsi="Calibri" w:eastAsia="宋体"/>
      <w:kern w:val="2"/>
      <w:sz w:val="18"/>
      <w:szCs w:val="18"/>
    </w:rPr>
  </w:style>
  <w:style w:type="character" w:customStyle="1" w:styleId="49">
    <w:name w:val="不明显参考1"/>
    <w:basedOn w:val="18"/>
    <w:qFormat/>
    <w:uiPriority w:val="31"/>
    <w:rPr>
      <w:sz w:val="24"/>
      <w:szCs w:val="24"/>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844</Words>
  <Characters>4812</Characters>
  <Lines>40</Lines>
  <Paragraphs>11</Paragraphs>
  <TotalTime>3</TotalTime>
  <ScaleCrop>false</ScaleCrop>
  <LinksUpToDate>false</LinksUpToDate>
  <CharactersWithSpaces>5645</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2018-08-15T02:06:00Z</dcterms:created>
  <dc:creator>赵 恺（预算处）</dc:creator>
  <cp:lastModifiedBy>Administrator</cp:lastModifiedBy>
  <cp:lastPrinted>2019-01-15T11:14:00Z</cp:lastPrinted>
  <dcterms:modified xsi:type="dcterms:W3CDTF">2020-05-28T09:39:15Z</dcterms:modified>
  <dc:title>附件1：</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